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B6AB5" w14:textId="77777777" w:rsidR="008C24E0" w:rsidRDefault="008C24E0" w:rsidP="008C24E0">
      <w:pPr>
        <w:spacing w:after="0" w:line="240" w:lineRule="auto"/>
        <w:rPr>
          <w:rFonts w:ascii="Times New Roman" w:eastAsia="Times New Roman" w:hAnsi="Times New Roman" w:cs="Times New Roman"/>
          <w:sz w:val="24"/>
          <w:szCs w:val="24"/>
          <w:lang w:eastAsia="ru-RU"/>
        </w:rPr>
      </w:pPr>
      <w:r w:rsidRPr="007709AE">
        <w:rPr>
          <w:rFonts w:eastAsia="Times New Roman" w:cs="Times New Roman"/>
          <w:b/>
          <w:noProof/>
          <w:sz w:val="26"/>
          <w:szCs w:val="20"/>
          <w:lang w:eastAsia="ru-RU"/>
        </w:rPr>
        <w:drawing>
          <wp:inline distT="0" distB="0" distL="0" distR="0" wp14:anchorId="16B380DC" wp14:editId="7F6335C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A44FF5B" w14:textId="5D4BD519"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413B0769" w14:textId="10980D21"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343C777E" w14:textId="0EC0E1B6"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189FBACB" w14:textId="42CDAFA6"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67D84C18" w14:textId="6FEC17EC"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4F5EA574" w14:textId="7CFE428E"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414C459C" w14:textId="26174D9C"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67092EA3" w14:textId="664F22AA"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04F1D2D7" w14:textId="4C3237FA"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3D9A62AA" w14:textId="66C7DC5C"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1C5DB600" w14:textId="521BEC26"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143F58F5" w14:textId="77777777" w:rsidR="00555D6D" w:rsidRDefault="00555D6D" w:rsidP="008C24E0">
      <w:pPr>
        <w:spacing w:after="0" w:line="240" w:lineRule="auto"/>
        <w:jc w:val="right"/>
        <w:rPr>
          <w:rFonts w:ascii="Times New Roman" w:eastAsia="Times New Roman" w:hAnsi="Times New Roman" w:cs="Times New Roman"/>
          <w:sz w:val="24"/>
          <w:szCs w:val="24"/>
          <w:lang w:eastAsia="ru-RU"/>
        </w:rPr>
      </w:pPr>
    </w:p>
    <w:p w14:paraId="54051C00"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631012F3"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7AB3E424"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680D1E54"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5A516C88"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00BD8C74"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ДОКУМЕНТАЦИЯ О ПРОВЕДЕНИИ</w:t>
      </w:r>
    </w:p>
    <w:p w14:paraId="02C1F8F7"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ОТКРЫТОГО ЗАПРОСА ПРЕДЛОЖЕНИЙ</w:t>
      </w:r>
    </w:p>
    <w:p w14:paraId="6678BF65" w14:textId="77777777" w:rsidR="008C24E0" w:rsidRPr="008C24E0" w:rsidRDefault="008C24E0" w:rsidP="008C24E0">
      <w:pPr>
        <w:spacing w:after="0" w:line="36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в электронной форме</w:t>
      </w:r>
      <w:r w:rsidRPr="008C24E0">
        <w:rPr>
          <w:rFonts w:ascii="Times New Roman" w:eastAsia="Times New Roman" w:hAnsi="Times New Roman" w:cs="Times New Roman"/>
          <w:b/>
          <w:sz w:val="24"/>
          <w:szCs w:val="24"/>
          <w:lang w:eastAsia="ru-RU"/>
        </w:rPr>
        <w:t xml:space="preserve"> на </w:t>
      </w:r>
      <w:r w:rsidRPr="008C24E0">
        <w:rPr>
          <w:rFonts w:ascii="Times New Roman" w:eastAsia="Times New Roman" w:hAnsi="Times New Roman" w:cs="Times New Roman"/>
          <w:b/>
          <w:bCs/>
          <w:sz w:val="24"/>
          <w:szCs w:val="24"/>
          <w:lang w:eastAsia="ru-RU"/>
        </w:rPr>
        <w:t xml:space="preserve">право заключения договора </w:t>
      </w:r>
    </w:p>
    <w:p w14:paraId="41537CB7" w14:textId="2B32C762" w:rsidR="008C24E0" w:rsidRPr="008C24E0" w:rsidRDefault="008C24E0" w:rsidP="008C24E0">
      <w:pPr>
        <w:spacing w:after="0" w:line="240" w:lineRule="auto"/>
        <w:jc w:val="center"/>
        <w:rPr>
          <w:rFonts w:ascii="Times New Roman" w:eastAsia="Times New Roman" w:hAnsi="Times New Roman" w:cs="Times New Roman"/>
          <w:sz w:val="26"/>
          <w:szCs w:val="26"/>
          <w:lang w:eastAsia="ru-RU"/>
        </w:rPr>
      </w:pPr>
      <w:r w:rsidRPr="008C24E0">
        <w:rPr>
          <w:rFonts w:ascii="Times New Roman" w:eastAsia="Times New Roman" w:hAnsi="Times New Roman" w:cs="Times New Roman"/>
          <w:sz w:val="26"/>
          <w:szCs w:val="26"/>
          <w:lang w:eastAsia="ru-RU"/>
        </w:rPr>
        <w:t>на</w:t>
      </w:r>
      <w:r w:rsidR="006B076E">
        <w:rPr>
          <w:rFonts w:ascii="Times New Roman" w:eastAsia="Times New Roman" w:hAnsi="Times New Roman" w:cs="Times New Roman"/>
          <w:sz w:val="26"/>
          <w:szCs w:val="26"/>
          <w:lang w:eastAsia="ru-RU"/>
        </w:rPr>
        <w:t xml:space="preserve"> о</w:t>
      </w:r>
      <w:r w:rsidR="006B076E" w:rsidRPr="006B076E">
        <w:rPr>
          <w:rFonts w:ascii="Times New Roman" w:eastAsia="Times New Roman" w:hAnsi="Times New Roman" w:cs="Times New Roman"/>
          <w:sz w:val="26"/>
          <w:szCs w:val="26"/>
          <w:lang w:eastAsia="ru-RU"/>
        </w:rPr>
        <w:t>казание информационных услуг с использованием экземпляра(</w:t>
      </w:r>
      <w:proofErr w:type="spellStart"/>
      <w:r w:rsidR="006B076E" w:rsidRPr="006B076E">
        <w:rPr>
          <w:rFonts w:ascii="Times New Roman" w:eastAsia="Times New Roman" w:hAnsi="Times New Roman" w:cs="Times New Roman"/>
          <w:sz w:val="26"/>
          <w:szCs w:val="26"/>
          <w:lang w:eastAsia="ru-RU"/>
        </w:rPr>
        <w:t>ов</w:t>
      </w:r>
      <w:proofErr w:type="spellEnd"/>
      <w:r w:rsidR="006B076E" w:rsidRPr="006B076E">
        <w:rPr>
          <w:rFonts w:ascii="Times New Roman" w:eastAsia="Times New Roman" w:hAnsi="Times New Roman" w:cs="Times New Roman"/>
          <w:sz w:val="26"/>
          <w:szCs w:val="26"/>
          <w:lang w:eastAsia="ru-RU"/>
        </w:rPr>
        <w:t>) Системы КонсультантПлюс</w:t>
      </w:r>
    </w:p>
    <w:p w14:paraId="3AE43CBE" w14:textId="77777777" w:rsidR="008C24E0" w:rsidRPr="008C24E0" w:rsidRDefault="008C24E0" w:rsidP="008C24E0">
      <w:pPr>
        <w:spacing w:after="0" w:line="240" w:lineRule="auto"/>
        <w:jc w:val="center"/>
        <w:rPr>
          <w:rFonts w:ascii="Times New Roman" w:eastAsia="Times New Roman" w:hAnsi="Times New Roman" w:cs="Times New Roman"/>
          <w:i/>
          <w:sz w:val="26"/>
          <w:szCs w:val="26"/>
          <w:lang w:eastAsia="ru-RU"/>
        </w:rPr>
      </w:pPr>
    </w:p>
    <w:p w14:paraId="60FB0AB4"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19D698C0"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C24E0">
        <w:rPr>
          <w:rFonts w:ascii="Times New Roman" w:eastAsia="Calibri" w:hAnsi="Times New Roman" w:cs="Times New Roman"/>
          <w:iCs/>
          <w:color w:val="000000"/>
          <w:sz w:val="24"/>
          <w:szCs w:val="24"/>
        </w:rPr>
        <w:t>в Единой информационной системе:</w:t>
      </w:r>
      <w:r w:rsidRPr="008C24E0">
        <w:rPr>
          <w:rFonts w:ascii="Times New Roman" w:eastAsia="Calibri" w:hAnsi="Times New Roman" w:cs="Times New Roman"/>
          <w:color w:val="000000"/>
          <w:sz w:val="24"/>
          <w:szCs w:val="24"/>
        </w:rPr>
        <w:t xml:space="preserve"> </w:t>
      </w:r>
      <w:hyperlink r:id="rId8" w:history="1">
        <w:r w:rsidRPr="008C24E0">
          <w:rPr>
            <w:rFonts w:ascii="Times New Roman" w:eastAsia="Calibri" w:hAnsi="Times New Roman" w:cs="Times New Roman"/>
            <w:color w:val="0000FF"/>
            <w:sz w:val="24"/>
            <w:szCs w:val="26"/>
            <w:u w:val="single"/>
          </w:rPr>
          <w:t>www.zakupki.gov.ru</w:t>
        </w:r>
      </w:hyperlink>
    </w:p>
    <w:p w14:paraId="58AEACCE" w14:textId="77777777" w:rsidR="008C24E0" w:rsidRPr="008C24E0" w:rsidRDefault="008C24E0" w:rsidP="008C24E0">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4028375F" w14:textId="77777777" w:rsidR="008C24E0" w:rsidRPr="008C24E0" w:rsidRDefault="008C24E0" w:rsidP="008C24E0">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8C24E0">
        <w:rPr>
          <w:rFonts w:ascii="Times New Roman" w:eastAsia="Times New Roman" w:hAnsi="Times New Roman" w:cs="Times New Roman"/>
          <w:iCs/>
          <w:sz w:val="24"/>
          <w:szCs w:val="24"/>
          <w:lang w:eastAsia="ru-RU"/>
        </w:rPr>
        <w:t xml:space="preserve"> Сайт электронной торговой площадке: </w:t>
      </w:r>
      <w:r w:rsidRPr="008C24E0">
        <w:rPr>
          <w:rFonts w:ascii="Times New Roman" w:eastAsia="Times New Roman" w:hAnsi="Times New Roman" w:cs="Times New Roman"/>
          <w:color w:val="0000FF"/>
          <w:sz w:val="24"/>
          <w:szCs w:val="24"/>
          <w:u w:val="single"/>
          <w:lang w:val="en-US" w:eastAsia="ru-RU"/>
        </w:rPr>
        <w:t>https</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www</w:t>
      </w:r>
      <w:r w:rsidRPr="008C24E0">
        <w:rPr>
          <w:rFonts w:ascii="Times New Roman" w:eastAsia="Times New Roman" w:hAnsi="Times New Roman" w:cs="Times New Roman"/>
          <w:color w:val="0000FF"/>
          <w:sz w:val="24"/>
          <w:szCs w:val="24"/>
          <w:u w:val="single"/>
          <w:lang w:eastAsia="ru-RU"/>
        </w:rPr>
        <w:t>.</w:t>
      </w:r>
      <w:proofErr w:type="spellStart"/>
      <w:r w:rsidRPr="008C24E0">
        <w:rPr>
          <w:rFonts w:ascii="Times New Roman" w:eastAsia="Times New Roman" w:hAnsi="Times New Roman" w:cs="Times New Roman"/>
          <w:color w:val="0000FF"/>
          <w:sz w:val="24"/>
          <w:szCs w:val="24"/>
          <w:u w:val="single"/>
          <w:lang w:val="en-US" w:eastAsia="ru-RU"/>
        </w:rPr>
        <w:t>roseltorg</w:t>
      </w:r>
      <w:proofErr w:type="spellEnd"/>
      <w:r w:rsidRPr="008C24E0">
        <w:rPr>
          <w:rFonts w:ascii="Times New Roman" w:eastAsia="Times New Roman" w:hAnsi="Times New Roman" w:cs="Times New Roman"/>
          <w:color w:val="0000FF"/>
          <w:sz w:val="24"/>
          <w:szCs w:val="24"/>
          <w:u w:val="single"/>
          <w:lang w:eastAsia="ru-RU"/>
        </w:rPr>
        <w:t>.</w:t>
      </w:r>
      <w:proofErr w:type="spellStart"/>
      <w:r w:rsidRPr="008C24E0">
        <w:rPr>
          <w:rFonts w:ascii="Times New Roman" w:eastAsia="Times New Roman" w:hAnsi="Times New Roman" w:cs="Times New Roman"/>
          <w:color w:val="0000FF"/>
          <w:sz w:val="24"/>
          <w:szCs w:val="24"/>
          <w:u w:val="single"/>
          <w:lang w:val="en-US" w:eastAsia="ru-RU"/>
        </w:rPr>
        <w:t>ru</w:t>
      </w:r>
      <w:proofErr w:type="spellEnd"/>
      <w:r w:rsidRPr="008C24E0">
        <w:rPr>
          <w:rFonts w:ascii="Times New Roman" w:eastAsia="Times New Roman" w:hAnsi="Times New Roman" w:cs="Times New Roman"/>
          <w:color w:val="0000FF"/>
          <w:sz w:val="24"/>
          <w:szCs w:val="24"/>
          <w:u w:val="single"/>
          <w:lang w:eastAsia="ru-RU"/>
        </w:rPr>
        <w:t>/</w:t>
      </w:r>
    </w:p>
    <w:p w14:paraId="61E11DDD"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385C6" w14:textId="77777777" w:rsidR="008C24E0" w:rsidRPr="008C24E0" w:rsidRDefault="008C24E0" w:rsidP="008C24E0">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8C24E0">
        <w:rPr>
          <w:rFonts w:ascii="Times New Roman" w:eastAsia="Calibri" w:hAnsi="Times New Roman" w:cs="Times New Roman"/>
          <w:iCs/>
          <w:color w:val="000000"/>
          <w:sz w:val="24"/>
          <w:szCs w:val="24"/>
          <w:lang w:eastAsia="ru-RU"/>
        </w:rPr>
        <w:t xml:space="preserve">  Официальный сайт ПАО «Башинформсвязь»: </w:t>
      </w:r>
      <w:hyperlink r:id="rId9" w:history="1">
        <w:r w:rsidRPr="008C24E0">
          <w:rPr>
            <w:rFonts w:ascii="Times New Roman" w:eastAsia="Calibri" w:hAnsi="Times New Roman" w:cs="Times New Roman"/>
            <w:bCs/>
            <w:iCs/>
            <w:color w:val="0000FF"/>
            <w:sz w:val="24"/>
            <w:szCs w:val="24"/>
            <w:u w:val="single"/>
            <w:lang w:eastAsia="ru-RU"/>
          </w:rPr>
          <w:t>www.</w:t>
        </w:r>
        <w:r w:rsidRPr="008C24E0">
          <w:rPr>
            <w:rFonts w:ascii="Times New Roman" w:eastAsia="Calibri" w:hAnsi="Times New Roman" w:cs="Times New Roman"/>
            <w:bCs/>
            <w:iCs/>
            <w:color w:val="0000FF"/>
            <w:sz w:val="24"/>
            <w:szCs w:val="24"/>
            <w:u w:val="single"/>
            <w:lang w:val="en-US" w:eastAsia="ru-RU"/>
          </w:rPr>
          <w:t>bashtel</w:t>
        </w:r>
        <w:r w:rsidRPr="008C24E0">
          <w:rPr>
            <w:rFonts w:ascii="Times New Roman" w:eastAsia="Calibri" w:hAnsi="Times New Roman" w:cs="Times New Roman"/>
            <w:bCs/>
            <w:iCs/>
            <w:color w:val="0000FF"/>
            <w:sz w:val="24"/>
            <w:szCs w:val="24"/>
            <w:u w:val="single"/>
            <w:lang w:eastAsia="ru-RU"/>
          </w:rPr>
          <w:t>.</w:t>
        </w:r>
        <w:proofErr w:type="spellStart"/>
        <w:r w:rsidRPr="008C24E0">
          <w:rPr>
            <w:rFonts w:ascii="Times New Roman" w:eastAsia="Calibri" w:hAnsi="Times New Roman" w:cs="Times New Roman"/>
            <w:bCs/>
            <w:iCs/>
            <w:color w:val="0000FF"/>
            <w:sz w:val="24"/>
            <w:szCs w:val="24"/>
            <w:u w:val="single"/>
            <w:lang w:eastAsia="ru-RU"/>
          </w:rPr>
          <w:t>ru</w:t>
        </w:r>
        <w:proofErr w:type="spellEnd"/>
      </w:hyperlink>
    </w:p>
    <w:p w14:paraId="7D6FB24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41173438"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323B2DDF"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235BA293" w14:textId="7FFAD44B"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Дата размещения: </w:t>
      </w:r>
      <w:r w:rsidR="00450250">
        <w:rPr>
          <w:rFonts w:ascii="Times New Roman" w:eastAsia="Times New Roman" w:hAnsi="Times New Roman" w:cs="Times New Roman"/>
          <w:sz w:val="24"/>
          <w:szCs w:val="24"/>
          <w:lang w:eastAsia="ru-RU"/>
        </w:rPr>
        <w:t xml:space="preserve"> </w:t>
      </w:r>
      <w:r w:rsidR="004134E4">
        <w:rPr>
          <w:rFonts w:ascii="Times New Roman" w:eastAsia="Times New Roman" w:hAnsi="Times New Roman" w:cs="Times New Roman"/>
          <w:sz w:val="24"/>
          <w:szCs w:val="24"/>
          <w:lang w:eastAsia="ru-RU"/>
        </w:rPr>
        <w:t>04.03.</w:t>
      </w:r>
      <w:r>
        <w:rPr>
          <w:rFonts w:ascii="Times New Roman" w:eastAsia="Times New Roman" w:hAnsi="Times New Roman" w:cs="Times New Roman"/>
          <w:sz w:val="24"/>
          <w:szCs w:val="24"/>
          <w:lang w:eastAsia="ru-RU"/>
        </w:rPr>
        <w:t>2021</w:t>
      </w:r>
    </w:p>
    <w:p w14:paraId="0D789DB9"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67477E2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CBF5DA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77E3ED"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6FA6E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63DC4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05F47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D7F87CA" w14:textId="77777777" w:rsidR="008C24E0" w:rsidRPr="008C24E0" w:rsidRDefault="008C24E0" w:rsidP="008C24E0">
      <w:pPr>
        <w:snapToGrid w:val="0"/>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21</w:t>
      </w:r>
    </w:p>
    <w:p w14:paraId="60892A1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br w:type="page"/>
      </w:r>
    </w:p>
    <w:p w14:paraId="091FDEA4" w14:textId="77777777" w:rsidR="008C24E0" w:rsidRPr="008C24E0" w:rsidRDefault="008C24E0" w:rsidP="008C24E0">
      <w:pPr>
        <w:spacing w:after="0" w:line="240" w:lineRule="auto"/>
        <w:jc w:val="center"/>
        <w:rPr>
          <w:rFonts w:ascii="Times New Roman" w:eastAsia="Times New Roman" w:hAnsi="Times New Roman" w:cs="Times New Roman"/>
          <w:b/>
          <w:sz w:val="26"/>
          <w:szCs w:val="24"/>
          <w:lang w:eastAsia="ru-RU"/>
        </w:rPr>
      </w:pPr>
      <w:r w:rsidRPr="008C24E0">
        <w:rPr>
          <w:rFonts w:ascii="Times New Roman" w:eastAsia="Times New Roman" w:hAnsi="Times New Roman" w:cs="Times New Roman"/>
          <w:b/>
          <w:sz w:val="26"/>
          <w:szCs w:val="24"/>
          <w:lang w:eastAsia="ru-RU"/>
        </w:rPr>
        <w:lastRenderedPageBreak/>
        <w:t>Содержание</w:t>
      </w:r>
    </w:p>
    <w:p w14:paraId="26ACF4D9" w14:textId="07845E10"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r w:rsidRPr="008C24E0">
        <w:rPr>
          <w:rFonts w:ascii="Calibri" w:eastAsia="Times New Roman" w:hAnsi="Calibri" w:cs="Calibri"/>
          <w:sz w:val="24"/>
          <w:szCs w:val="24"/>
          <w:lang w:eastAsia="ru-RU"/>
        </w:rPr>
        <w:fldChar w:fldCharType="begin"/>
      </w:r>
      <w:r w:rsidRPr="008C24E0">
        <w:rPr>
          <w:rFonts w:ascii="Calibri" w:eastAsia="Times New Roman" w:hAnsi="Calibri" w:cs="Calibri"/>
          <w:sz w:val="24"/>
          <w:szCs w:val="24"/>
          <w:lang w:eastAsia="ru-RU"/>
        </w:rPr>
        <w:instrText xml:space="preserve"> TOC \o "1-2" \h \z \u </w:instrText>
      </w:r>
      <w:r w:rsidRPr="008C24E0">
        <w:rPr>
          <w:rFonts w:ascii="Calibri" w:eastAsia="Times New Roman" w:hAnsi="Calibri" w:cs="Calibri"/>
          <w:sz w:val="24"/>
          <w:szCs w:val="24"/>
          <w:lang w:eastAsia="ru-RU"/>
        </w:rPr>
        <w:fldChar w:fldCharType="separate"/>
      </w:r>
      <w:hyperlink w:anchor="_Toc58227171" w:history="1">
        <w:r w:rsidRPr="008C24E0">
          <w:rPr>
            <w:rFonts w:ascii="Times New Roman" w:eastAsia="MS Mincho" w:hAnsi="Times New Roman" w:cs="Calibri"/>
            <w:b/>
            <w:bCs/>
            <w:i/>
            <w:iCs/>
            <w:noProof/>
            <w:color w:val="0000FF"/>
            <w:kern w:val="32"/>
            <w:sz w:val="24"/>
            <w:szCs w:val="24"/>
            <w:u w:val="single"/>
            <w:lang w:val="x-none" w:eastAsia="x-none"/>
          </w:rPr>
          <w:t xml:space="preserve">РАЗДЕЛ I. </w:t>
        </w:r>
        <w:r w:rsidRPr="008C24E0">
          <w:rPr>
            <w:rFonts w:ascii="Times New Roman" w:eastAsia="MS Mincho" w:hAnsi="Times New Roman" w:cs="Calibri"/>
            <w:b/>
            <w:bCs/>
            <w:i/>
            <w:iCs/>
            <w:noProof/>
            <w:color w:val="0000FF"/>
            <w:kern w:val="32"/>
            <w:sz w:val="24"/>
            <w:szCs w:val="24"/>
            <w:u w:val="single"/>
            <w:lang w:eastAsia="x-none"/>
          </w:rPr>
          <w:t>ОБЩАЯ ЧАСТЬ</w:t>
        </w:r>
        <w:r w:rsidRPr="008C24E0">
          <w:rPr>
            <w:rFonts w:ascii="Calibri" w:eastAsia="Times New Roman" w:hAnsi="Calibri" w:cs="Calibri"/>
            <w:b/>
            <w:bCs/>
            <w:i/>
            <w:iCs/>
            <w:noProof/>
            <w:webHidden/>
            <w:sz w:val="24"/>
            <w:szCs w:val="24"/>
            <w:lang w:eastAsia="ru-RU"/>
          </w:rPr>
          <w:tab/>
        </w:r>
        <w:r w:rsidRPr="008C24E0">
          <w:rPr>
            <w:rFonts w:ascii="Calibri" w:eastAsia="Times New Roman" w:hAnsi="Calibri" w:cs="Calibri"/>
            <w:b/>
            <w:bCs/>
            <w:i/>
            <w:iCs/>
            <w:noProof/>
            <w:webHidden/>
            <w:sz w:val="24"/>
            <w:szCs w:val="24"/>
            <w:lang w:eastAsia="ru-RU"/>
          </w:rPr>
          <w:fldChar w:fldCharType="begin"/>
        </w:r>
        <w:r w:rsidRPr="008C24E0">
          <w:rPr>
            <w:rFonts w:ascii="Calibri" w:eastAsia="Times New Roman" w:hAnsi="Calibri" w:cs="Calibri"/>
            <w:b/>
            <w:bCs/>
            <w:i/>
            <w:iCs/>
            <w:noProof/>
            <w:webHidden/>
            <w:sz w:val="24"/>
            <w:szCs w:val="24"/>
            <w:lang w:eastAsia="ru-RU"/>
          </w:rPr>
          <w:instrText xml:space="preserve"> PAGEREF _Toc58227171 \h </w:instrText>
        </w:r>
        <w:r w:rsidRPr="008C24E0">
          <w:rPr>
            <w:rFonts w:ascii="Calibri" w:eastAsia="Times New Roman" w:hAnsi="Calibri" w:cs="Calibri"/>
            <w:b/>
            <w:bCs/>
            <w:i/>
            <w:iCs/>
            <w:noProof/>
            <w:webHidden/>
            <w:sz w:val="24"/>
            <w:szCs w:val="24"/>
            <w:lang w:eastAsia="ru-RU"/>
          </w:rPr>
        </w:r>
        <w:r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4</w:t>
        </w:r>
        <w:r w:rsidRPr="008C24E0">
          <w:rPr>
            <w:rFonts w:ascii="Calibri" w:eastAsia="Times New Roman" w:hAnsi="Calibri" w:cs="Calibri"/>
            <w:b/>
            <w:bCs/>
            <w:i/>
            <w:iCs/>
            <w:noProof/>
            <w:webHidden/>
            <w:sz w:val="24"/>
            <w:szCs w:val="24"/>
            <w:lang w:eastAsia="ru-RU"/>
          </w:rPr>
          <w:fldChar w:fldCharType="end"/>
        </w:r>
      </w:hyperlink>
    </w:p>
    <w:p w14:paraId="5439F64F" w14:textId="37D5EE1C" w:rsidR="008C24E0" w:rsidRPr="008C24E0" w:rsidRDefault="002C2EA8" w:rsidP="008C24E0">
      <w:pPr>
        <w:tabs>
          <w:tab w:val="right" w:leader="dot" w:pos="10196"/>
        </w:tabs>
        <w:spacing w:before="120" w:after="0" w:line="240" w:lineRule="auto"/>
        <w:rPr>
          <w:rFonts w:ascii="Calibri" w:eastAsia="Times New Roman" w:hAnsi="Calibri" w:cs="Times New Roman"/>
          <w:noProof/>
          <w:lang w:eastAsia="ru-RU"/>
        </w:rPr>
      </w:pPr>
      <w:hyperlink w:anchor="_Toc58227172" w:history="1">
        <w:r w:rsidR="008C24E0" w:rsidRPr="008C24E0">
          <w:rPr>
            <w:rFonts w:ascii="Times New Roman" w:eastAsia="Times New Roman" w:hAnsi="Times New Roman" w:cs="Calibri"/>
            <w:b/>
            <w:bCs/>
            <w:i/>
            <w:iCs/>
            <w:noProof/>
            <w:color w:val="0000FF"/>
            <w:sz w:val="24"/>
            <w:szCs w:val="24"/>
            <w:u w:val="single"/>
            <w:lang w:eastAsia="ru-RU"/>
          </w:rPr>
          <w:t>Термины и определения</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_Toc58227172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4</w:t>
        </w:r>
        <w:r w:rsidR="008C24E0" w:rsidRPr="008C24E0">
          <w:rPr>
            <w:rFonts w:ascii="Calibri" w:eastAsia="Times New Roman" w:hAnsi="Calibri" w:cs="Calibri"/>
            <w:b/>
            <w:bCs/>
            <w:i/>
            <w:iCs/>
            <w:noProof/>
            <w:webHidden/>
            <w:sz w:val="24"/>
            <w:szCs w:val="24"/>
            <w:lang w:eastAsia="ru-RU"/>
          </w:rPr>
          <w:fldChar w:fldCharType="end"/>
        </w:r>
      </w:hyperlink>
    </w:p>
    <w:p w14:paraId="4EAB077F" w14:textId="5121E55B" w:rsidR="008C24E0" w:rsidRPr="008C24E0" w:rsidRDefault="002C2EA8" w:rsidP="008C24E0">
      <w:pPr>
        <w:tabs>
          <w:tab w:val="right" w:leader="dot" w:pos="10196"/>
        </w:tabs>
        <w:spacing w:before="120" w:after="0" w:line="240" w:lineRule="auto"/>
        <w:ind w:left="240"/>
        <w:rPr>
          <w:rFonts w:ascii="Calibri" w:eastAsia="Times New Roman" w:hAnsi="Calibri" w:cs="Times New Roman"/>
          <w:noProof/>
          <w:lang w:eastAsia="ru-RU"/>
        </w:rPr>
      </w:pPr>
      <w:hyperlink w:anchor="_Toc58227173" w:history="1">
        <w:r w:rsidR="008C24E0" w:rsidRPr="008C24E0">
          <w:rPr>
            <w:rFonts w:ascii="Times New Roman" w:eastAsia="Times New Roman" w:hAnsi="Times New Roman" w:cs="Calibri"/>
            <w:b/>
            <w:bCs/>
            <w:noProof/>
            <w:color w:val="0000FF"/>
            <w:u w:val="single"/>
            <w:lang w:eastAsia="ru-RU"/>
          </w:rPr>
          <w:t>2. ОБЩИЕ ПОЛОЖЕНИЯ</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_Toc58227173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6</w:t>
        </w:r>
        <w:r w:rsidR="008C24E0" w:rsidRPr="008C24E0">
          <w:rPr>
            <w:rFonts w:ascii="Calibri" w:eastAsia="Times New Roman" w:hAnsi="Calibri" w:cs="Calibri"/>
            <w:b/>
            <w:bCs/>
            <w:noProof/>
            <w:webHidden/>
            <w:lang w:eastAsia="ru-RU"/>
          </w:rPr>
          <w:fldChar w:fldCharType="end"/>
        </w:r>
      </w:hyperlink>
    </w:p>
    <w:p w14:paraId="124B61F7" w14:textId="79932351"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4" w:history="1">
        <w:r w:rsidR="008C24E0" w:rsidRPr="008C24E0">
          <w:rPr>
            <w:rFonts w:ascii="Calibri" w:eastAsia="Times New Roman" w:hAnsi="Calibri" w:cs="Calibri"/>
            <w:b/>
            <w:bCs/>
            <w:noProof/>
            <w:color w:val="0000FF"/>
            <w:u w:val="single"/>
            <w:lang w:val="x-none" w:eastAsia="x-none"/>
          </w:rPr>
          <w:t>2.1.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x-none"/>
          </w:rPr>
          <w:t>Предмет</w:t>
        </w:r>
        <w:r w:rsidR="008C24E0" w:rsidRPr="008C24E0">
          <w:rPr>
            <w:rFonts w:ascii="Calibri" w:eastAsia="Times New Roman" w:hAnsi="Calibri" w:cs="Calibri"/>
            <w:b/>
            <w:bCs/>
            <w:noProof/>
            <w:color w:val="0000FF"/>
            <w:u w:val="single"/>
            <w:lang w:val="x-none" w:eastAsia="x-none"/>
          </w:rPr>
          <w:t xml:space="preserve"> </w:t>
        </w:r>
        <w:r w:rsidR="008C24E0" w:rsidRPr="008C24E0">
          <w:rPr>
            <w:rFonts w:ascii="Calibri" w:eastAsia="Times New Roman" w:hAnsi="Calibri" w:cs="Calibri"/>
            <w:b/>
            <w:bCs/>
            <w:noProof/>
            <w:color w:val="0000FF"/>
            <w:u w:val="single"/>
            <w:lang w:eastAsia="x-none"/>
          </w:rPr>
          <w:t>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_Toc58227174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6</w:t>
        </w:r>
        <w:r w:rsidR="008C24E0" w:rsidRPr="008C24E0">
          <w:rPr>
            <w:rFonts w:ascii="Calibri" w:eastAsia="Times New Roman" w:hAnsi="Calibri" w:cs="Calibri"/>
            <w:b/>
            <w:bCs/>
            <w:noProof/>
            <w:webHidden/>
            <w:lang w:eastAsia="ru-RU"/>
          </w:rPr>
          <w:fldChar w:fldCharType="end"/>
        </w:r>
      </w:hyperlink>
    </w:p>
    <w:p w14:paraId="70F9F780" w14:textId="5CE5318D"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5" w:history="1">
        <w:r w:rsidR="008C24E0" w:rsidRPr="008C24E0">
          <w:rPr>
            <w:rFonts w:ascii="Calibri" w:eastAsia="Times New Roman" w:hAnsi="Calibri" w:cs="Calibri"/>
            <w:b/>
            <w:bCs/>
            <w:noProof/>
            <w:color w:val="0000FF"/>
            <w:u w:val="single"/>
            <w:lang w:eastAsia="ru-RU"/>
          </w:rPr>
          <w:t>2.2.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Правовая основа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_Toc58227175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6</w:t>
        </w:r>
        <w:r w:rsidR="008C24E0" w:rsidRPr="008C24E0">
          <w:rPr>
            <w:rFonts w:ascii="Calibri" w:eastAsia="Times New Roman" w:hAnsi="Calibri" w:cs="Calibri"/>
            <w:b/>
            <w:bCs/>
            <w:noProof/>
            <w:webHidden/>
            <w:lang w:eastAsia="ru-RU"/>
          </w:rPr>
          <w:fldChar w:fldCharType="end"/>
        </w:r>
      </w:hyperlink>
    </w:p>
    <w:p w14:paraId="4098E13C" w14:textId="39C65193"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6" w:history="1">
        <w:r w:rsidR="008C24E0" w:rsidRPr="008C24E0">
          <w:rPr>
            <w:rFonts w:ascii="Calibri" w:eastAsia="Times New Roman" w:hAnsi="Calibri" w:cs="Calibri"/>
            <w:b/>
            <w:bCs/>
            <w:noProof/>
            <w:color w:val="0000FF"/>
            <w:u w:val="single"/>
            <w:lang w:eastAsia="ru-RU"/>
          </w:rPr>
          <w:t>2.3.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Информационное обеспечение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_Toc58227176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6</w:t>
        </w:r>
        <w:r w:rsidR="008C24E0" w:rsidRPr="008C24E0">
          <w:rPr>
            <w:rFonts w:ascii="Calibri" w:eastAsia="Times New Roman" w:hAnsi="Calibri" w:cs="Calibri"/>
            <w:b/>
            <w:bCs/>
            <w:noProof/>
            <w:webHidden/>
            <w:lang w:eastAsia="ru-RU"/>
          </w:rPr>
          <w:fldChar w:fldCharType="end"/>
        </w:r>
      </w:hyperlink>
    </w:p>
    <w:p w14:paraId="44059ED4" w14:textId="58D2DBE5" w:rsidR="008C24E0" w:rsidRPr="008C24E0" w:rsidRDefault="002C2EA8"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77" w:history="1">
        <w:r w:rsidR="008C24E0" w:rsidRPr="008C24E0">
          <w:rPr>
            <w:rFonts w:ascii="Calibri" w:eastAsia="Times New Roman" w:hAnsi="Calibri" w:cs="Calibri"/>
            <w:b/>
            <w:bCs/>
            <w:noProof/>
            <w:color w:val="0000FF"/>
            <w:u w:val="single"/>
            <w:lang w:eastAsia="ru-RU"/>
          </w:rPr>
          <w:t>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_Toc58227177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7</w:t>
        </w:r>
        <w:r w:rsidR="008C24E0" w:rsidRPr="008C24E0">
          <w:rPr>
            <w:rFonts w:ascii="Calibri" w:eastAsia="Times New Roman" w:hAnsi="Calibri" w:cs="Calibri"/>
            <w:b/>
            <w:bCs/>
            <w:noProof/>
            <w:webHidden/>
            <w:lang w:eastAsia="ru-RU"/>
          </w:rPr>
          <w:fldChar w:fldCharType="end"/>
        </w:r>
      </w:hyperlink>
    </w:p>
    <w:p w14:paraId="26AAF14D" w14:textId="4A11B39A"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8" w:history="1">
        <w:r w:rsidR="008C24E0" w:rsidRPr="008C24E0">
          <w:rPr>
            <w:rFonts w:ascii="Calibri" w:eastAsia="Times New Roman" w:hAnsi="Calibri" w:cs="Calibri"/>
            <w:b/>
            <w:bCs/>
            <w:noProof/>
            <w:color w:val="0000FF"/>
            <w:u w:val="single"/>
            <w:lang w:eastAsia="ru-RU"/>
          </w:rPr>
          <w:t>3.1.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Участник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_Toc58227178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7</w:t>
        </w:r>
        <w:r w:rsidR="008C24E0" w:rsidRPr="008C24E0">
          <w:rPr>
            <w:rFonts w:ascii="Calibri" w:eastAsia="Times New Roman" w:hAnsi="Calibri" w:cs="Calibri"/>
            <w:b/>
            <w:bCs/>
            <w:noProof/>
            <w:webHidden/>
            <w:lang w:eastAsia="ru-RU"/>
          </w:rPr>
          <w:fldChar w:fldCharType="end"/>
        </w:r>
      </w:hyperlink>
    </w:p>
    <w:p w14:paraId="06F7D8FD" w14:textId="156C526C"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9" w:history="1">
        <w:r w:rsidR="008C24E0" w:rsidRPr="008C24E0">
          <w:rPr>
            <w:rFonts w:ascii="Calibri" w:eastAsia="Times New Roman" w:hAnsi="Calibri" w:cs="Calibri"/>
            <w:b/>
            <w:bCs/>
            <w:noProof/>
            <w:color w:val="0000FF"/>
            <w:u w:val="single"/>
            <w:lang w:eastAsia="ru-RU"/>
          </w:rPr>
          <w:t>3.2.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_Toc58227179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7</w:t>
        </w:r>
        <w:r w:rsidR="008C24E0" w:rsidRPr="008C24E0">
          <w:rPr>
            <w:rFonts w:ascii="Calibri" w:eastAsia="Times New Roman" w:hAnsi="Calibri" w:cs="Calibri"/>
            <w:b/>
            <w:bCs/>
            <w:noProof/>
            <w:webHidden/>
            <w:lang w:eastAsia="ru-RU"/>
          </w:rPr>
          <w:fldChar w:fldCharType="end"/>
        </w:r>
      </w:hyperlink>
    </w:p>
    <w:p w14:paraId="6D4C165C" w14:textId="39C81142"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0" w:history="1">
        <w:r w:rsidR="008C24E0" w:rsidRPr="008C24E0">
          <w:rPr>
            <w:rFonts w:ascii="Calibri" w:eastAsia="Times New Roman" w:hAnsi="Calibri" w:cs="Calibri"/>
            <w:b/>
            <w:bCs/>
            <w:noProof/>
            <w:color w:val="0000FF"/>
            <w:u w:val="single"/>
            <w:lang w:eastAsia="ru-RU"/>
          </w:rPr>
          <w:t>3.3.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Приоритет товаров российского происхождения, работ, услуг, выполняемых, оказываемых российскими лицами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_Toc58227180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8</w:t>
        </w:r>
        <w:r w:rsidR="008C24E0" w:rsidRPr="008C24E0">
          <w:rPr>
            <w:rFonts w:ascii="Calibri" w:eastAsia="Times New Roman" w:hAnsi="Calibri" w:cs="Calibri"/>
            <w:b/>
            <w:bCs/>
            <w:noProof/>
            <w:webHidden/>
            <w:lang w:eastAsia="ru-RU"/>
          </w:rPr>
          <w:fldChar w:fldCharType="end"/>
        </w:r>
      </w:hyperlink>
    </w:p>
    <w:p w14:paraId="1B02A6F5" w14:textId="15E5512B"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1" w:history="1">
        <w:r w:rsidR="008C24E0" w:rsidRPr="008C24E0">
          <w:rPr>
            <w:rFonts w:ascii="Calibri" w:eastAsia="Times New Roman" w:hAnsi="Calibri" w:cs="Calibri"/>
            <w:b/>
            <w:bCs/>
            <w:noProof/>
            <w:color w:val="0000FF"/>
            <w:u w:val="single"/>
            <w:lang w:eastAsia="ru-RU"/>
          </w:rPr>
          <w:t>3.4.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Расходы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_Toc58227181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10</w:t>
        </w:r>
        <w:r w:rsidR="008C24E0" w:rsidRPr="008C24E0">
          <w:rPr>
            <w:rFonts w:ascii="Calibri" w:eastAsia="Times New Roman" w:hAnsi="Calibri" w:cs="Calibri"/>
            <w:b/>
            <w:bCs/>
            <w:noProof/>
            <w:webHidden/>
            <w:lang w:eastAsia="ru-RU"/>
          </w:rPr>
          <w:fldChar w:fldCharType="end"/>
        </w:r>
      </w:hyperlink>
    </w:p>
    <w:p w14:paraId="4FCBCF42" w14:textId="357399B8" w:rsidR="008C24E0" w:rsidRPr="008C24E0" w:rsidRDefault="002C2EA8"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82" w:history="1">
        <w:r w:rsidR="008C24E0" w:rsidRPr="008C24E0">
          <w:rPr>
            <w:rFonts w:ascii="Calibri" w:eastAsia="Times New Roman" w:hAnsi="Calibri" w:cs="Calibri"/>
            <w:b/>
            <w:bCs/>
            <w:noProof/>
            <w:color w:val="0000FF"/>
            <w:u w:val="single"/>
            <w:lang w:eastAsia="ru-RU"/>
          </w:rPr>
          <w:t>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ПРЕДОСТАВЛЕНИЯ РАЗЪЯСНЕНИЙ, ИЗМЕНЕНИЯ ИЗВЕЩЕНИЯ И ДОКУМЕНТАЦИИ, ПОРЯДОК ОТМЕНЫ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_Toc58227182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10</w:t>
        </w:r>
        <w:r w:rsidR="008C24E0" w:rsidRPr="008C24E0">
          <w:rPr>
            <w:rFonts w:ascii="Calibri" w:eastAsia="Times New Roman" w:hAnsi="Calibri" w:cs="Calibri"/>
            <w:b/>
            <w:bCs/>
            <w:noProof/>
            <w:webHidden/>
            <w:lang w:eastAsia="ru-RU"/>
          </w:rPr>
          <w:fldChar w:fldCharType="end"/>
        </w:r>
      </w:hyperlink>
    </w:p>
    <w:p w14:paraId="58DAF10A" w14:textId="70541FB5"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3" w:history="1">
        <w:r w:rsidR="008C24E0" w:rsidRPr="008C24E0">
          <w:rPr>
            <w:rFonts w:ascii="Calibri" w:eastAsia="Times New Roman" w:hAnsi="Calibri" w:cs="Calibri"/>
            <w:b/>
            <w:bCs/>
            <w:noProof/>
            <w:color w:val="0000FF"/>
            <w:u w:val="single"/>
            <w:lang w:eastAsia="ru-RU"/>
          </w:rPr>
          <w:t>4.1.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предоставления разъяснений положений извещения и (или) положений документации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_Toc58227183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10</w:t>
        </w:r>
        <w:r w:rsidR="008C24E0" w:rsidRPr="008C24E0">
          <w:rPr>
            <w:rFonts w:ascii="Calibri" w:eastAsia="Times New Roman" w:hAnsi="Calibri" w:cs="Calibri"/>
            <w:b/>
            <w:bCs/>
            <w:noProof/>
            <w:webHidden/>
            <w:lang w:eastAsia="ru-RU"/>
          </w:rPr>
          <w:fldChar w:fldCharType="end"/>
        </w:r>
      </w:hyperlink>
    </w:p>
    <w:p w14:paraId="625DF335" w14:textId="5AB8A979"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4" w:history="1">
        <w:r w:rsidR="008C24E0" w:rsidRPr="008C24E0">
          <w:rPr>
            <w:rFonts w:ascii="Calibri" w:eastAsia="Times New Roman" w:hAnsi="Calibri" w:cs="Calibri"/>
            <w:b/>
            <w:bCs/>
            <w:noProof/>
            <w:color w:val="0000FF"/>
            <w:u w:val="single"/>
            <w:lang w:eastAsia="ru-RU"/>
          </w:rPr>
          <w:t>4.2.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внесения изменений в извещение и документацию</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_Toc58227184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10</w:t>
        </w:r>
        <w:r w:rsidR="008C24E0" w:rsidRPr="008C24E0">
          <w:rPr>
            <w:rFonts w:ascii="Calibri" w:eastAsia="Times New Roman" w:hAnsi="Calibri" w:cs="Calibri"/>
            <w:b/>
            <w:bCs/>
            <w:noProof/>
            <w:webHidden/>
            <w:lang w:eastAsia="ru-RU"/>
          </w:rPr>
          <w:fldChar w:fldCharType="end"/>
        </w:r>
      </w:hyperlink>
    </w:p>
    <w:p w14:paraId="49482BA5" w14:textId="39C8B1BC"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5" w:history="1">
        <w:r w:rsidR="008C24E0" w:rsidRPr="008C24E0">
          <w:rPr>
            <w:rFonts w:ascii="Calibri" w:eastAsia="Times New Roman" w:hAnsi="Calibri" w:cs="Calibri"/>
            <w:b/>
            <w:bCs/>
            <w:noProof/>
            <w:color w:val="0000FF"/>
            <w:u w:val="single"/>
            <w:lang w:eastAsia="ru-RU"/>
          </w:rPr>
          <w:t>4.3.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отмены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_Toc58227185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11</w:t>
        </w:r>
        <w:r w:rsidR="008C24E0" w:rsidRPr="008C24E0">
          <w:rPr>
            <w:rFonts w:ascii="Calibri" w:eastAsia="Times New Roman" w:hAnsi="Calibri" w:cs="Calibri"/>
            <w:b/>
            <w:bCs/>
            <w:noProof/>
            <w:webHidden/>
            <w:lang w:eastAsia="ru-RU"/>
          </w:rPr>
          <w:fldChar w:fldCharType="end"/>
        </w:r>
      </w:hyperlink>
    </w:p>
    <w:p w14:paraId="70BF284A" w14:textId="24C49DEE" w:rsidR="008C24E0" w:rsidRPr="008C24E0" w:rsidRDefault="002C2EA8"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86" w:history="1">
        <w:r w:rsidR="008C24E0" w:rsidRPr="008C24E0">
          <w:rPr>
            <w:rFonts w:ascii="Calibri" w:eastAsia="Times New Roman" w:hAnsi="Calibri" w:cs="Calibri"/>
            <w:b/>
            <w:bCs/>
            <w:noProof/>
            <w:color w:val="0000FF"/>
            <w:u w:val="single"/>
            <w:lang w:eastAsia="ru-RU"/>
          </w:rPr>
          <w:t>5.</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СОДЕРЖАНИЮ, ФОРМЕ, ОФОРМЛЕНИЮ И СОСТАВУ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_Toc58227186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11</w:t>
        </w:r>
        <w:r w:rsidR="008C24E0" w:rsidRPr="008C24E0">
          <w:rPr>
            <w:rFonts w:ascii="Calibri" w:eastAsia="Times New Roman" w:hAnsi="Calibri" w:cs="Calibri"/>
            <w:b/>
            <w:bCs/>
            <w:noProof/>
            <w:webHidden/>
            <w:lang w:eastAsia="ru-RU"/>
          </w:rPr>
          <w:fldChar w:fldCharType="end"/>
        </w:r>
      </w:hyperlink>
    </w:p>
    <w:p w14:paraId="7079866E" w14:textId="52D8D6DC"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7" w:history="1">
        <w:r w:rsidR="008C24E0" w:rsidRPr="008C24E0">
          <w:rPr>
            <w:rFonts w:ascii="Calibri" w:eastAsia="Times New Roman" w:hAnsi="Calibri" w:cs="Calibri"/>
            <w:b/>
            <w:bCs/>
            <w:noProof/>
            <w:color w:val="0000FF"/>
            <w:u w:val="single"/>
            <w:lang w:eastAsia="ru-RU"/>
          </w:rPr>
          <w:t>5.1.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Общие требования к заявке, а также к документам, входящим в состав заявки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_Toc58227187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11</w:t>
        </w:r>
        <w:r w:rsidR="008C24E0" w:rsidRPr="008C24E0">
          <w:rPr>
            <w:rFonts w:ascii="Calibri" w:eastAsia="Times New Roman" w:hAnsi="Calibri" w:cs="Calibri"/>
            <w:b/>
            <w:bCs/>
            <w:noProof/>
            <w:webHidden/>
            <w:lang w:eastAsia="ru-RU"/>
          </w:rPr>
          <w:fldChar w:fldCharType="end"/>
        </w:r>
      </w:hyperlink>
    </w:p>
    <w:p w14:paraId="01272B5E" w14:textId="1401BE4A"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8" w:history="1">
        <w:r w:rsidR="008C24E0" w:rsidRPr="008C24E0">
          <w:rPr>
            <w:rFonts w:ascii="Calibri" w:eastAsia="Times New Roman" w:hAnsi="Calibri" w:cs="Calibri"/>
            <w:b/>
            <w:bCs/>
            <w:noProof/>
            <w:color w:val="0000FF"/>
            <w:u w:val="single"/>
            <w:lang w:eastAsia="ru-RU"/>
          </w:rPr>
          <w:t>5.2.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Язык документов, входящих в состав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_Toc58227188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12</w:t>
        </w:r>
        <w:r w:rsidR="008C24E0" w:rsidRPr="008C24E0">
          <w:rPr>
            <w:rFonts w:ascii="Calibri" w:eastAsia="Times New Roman" w:hAnsi="Calibri" w:cs="Calibri"/>
            <w:b/>
            <w:bCs/>
            <w:noProof/>
            <w:webHidden/>
            <w:lang w:eastAsia="ru-RU"/>
          </w:rPr>
          <w:fldChar w:fldCharType="end"/>
        </w:r>
      </w:hyperlink>
    </w:p>
    <w:p w14:paraId="56B75CEF" w14:textId="3F028131"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9" w:history="1">
        <w:r w:rsidR="008C24E0" w:rsidRPr="008C24E0">
          <w:rPr>
            <w:rFonts w:ascii="Calibri" w:eastAsia="Times New Roman" w:hAnsi="Calibri" w:cs="Calibri"/>
            <w:b/>
            <w:bCs/>
            <w:noProof/>
            <w:color w:val="0000FF"/>
            <w:u w:val="single"/>
            <w:lang w:eastAsia="ru-RU"/>
          </w:rPr>
          <w:t>5.3.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Валюта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_Toc58227189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12</w:t>
        </w:r>
        <w:r w:rsidR="008C24E0" w:rsidRPr="008C24E0">
          <w:rPr>
            <w:rFonts w:ascii="Calibri" w:eastAsia="Times New Roman" w:hAnsi="Calibri" w:cs="Calibri"/>
            <w:b/>
            <w:bCs/>
            <w:noProof/>
            <w:webHidden/>
            <w:lang w:eastAsia="ru-RU"/>
          </w:rPr>
          <w:fldChar w:fldCharType="end"/>
        </w:r>
      </w:hyperlink>
    </w:p>
    <w:p w14:paraId="537527F9" w14:textId="0303AF19"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0" w:history="1">
        <w:r w:rsidR="008C24E0" w:rsidRPr="008C24E0">
          <w:rPr>
            <w:rFonts w:ascii="Calibri" w:eastAsia="Times New Roman" w:hAnsi="Calibri" w:cs="Calibri"/>
            <w:b/>
            <w:bCs/>
            <w:noProof/>
            <w:color w:val="0000FF"/>
            <w:u w:val="single"/>
            <w:lang w:eastAsia="ru-RU"/>
          </w:rPr>
          <w:t>5.4.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содержанию документов, входящих в состав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_Toc58227190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12</w:t>
        </w:r>
        <w:r w:rsidR="008C24E0" w:rsidRPr="008C24E0">
          <w:rPr>
            <w:rFonts w:ascii="Calibri" w:eastAsia="Times New Roman" w:hAnsi="Calibri" w:cs="Calibri"/>
            <w:b/>
            <w:bCs/>
            <w:noProof/>
            <w:webHidden/>
            <w:lang w:eastAsia="ru-RU"/>
          </w:rPr>
          <w:fldChar w:fldCharType="end"/>
        </w:r>
      </w:hyperlink>
    </w:p>
    <w:p w14:paraId="508B5705" w14:textId="077E17DF"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1" w:history="1">
        <w:r w:rsidR="008C24E0" w:rsidRPr="008C24E0">
          <w:rPr>
            <w:rFonts w:ascii="Calibri" w:eastAsia="Times New Roman" w:hAnsi="Calibri" w:cs="Calibri"/>
            <w:b/>
            <w:bCs/>
            <w:noProof/>
            <w:color w:val="0000FF"/>
            <w:u w:val="single"/>
            <w:lang w:eastAsia="ru-RU"/>
          </w:rPr>
          <w:t>5.5.</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ценовому предложению</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_Toc58227191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13</w:t>
        </w:r>
        <w:r w:rsidR="008C24E0" w:rsidRPr="008C24E0">
          <w:rPr>
            <w:rFonts w:ascii="Calibri" w:eastAsia="Times New Roman" w:hAnsi="Calibri" w:cs="Calibri"/>
            <w:b/>
            <w:bCs/>
            <w:noProof/>
            <w:webHidden/>
            <w:lang w:eastAsia="ru-RU"/>
          </w:rPr>
          <w:fldChar w:fldCharType="end"/>
        </w:r>
      </w:hyperlink>
    </w:p>
    <w:p w14:paraId="0C96334F" w14:textId="7307FC55"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2" w:history="1">
        <w:r w:rsidR="008C24E0" w:rsidRPr="008C24E0">
          <w:rPr>
            <w:rFonts w:ascii="Calibri" w:eastAsia="Times New Roman" w:hAnsi="Calibri" w:cs="Calibri"/>
            <w:b/>
            <w:bCs/>
            <w:noProof/>
            <w:color w:val="0000FF"/>
            <w:u w:val="single"/>
            <w:lang w:eastAsia="ru-RU"/>
          </w:rPr>
          <w:t>5.6.</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_Toc58227192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13</w:t>
        </w:r>
        <w:r w:rsidR="008C24E0" w:rsidRPr="008C24E0">
          <w:rPr>
            <w:rFonts w:ascii="Calibri" w:eastAsia="Times New Roman" w:hAnsi="Calibri" w:cs="Calibri"/>
            <w:b/>
            <w:bCs/>
            <w:noProof/>
            <w:webHidden/>
            <w:lang w:eastAsia="ru-RU"/>
          </w:rPr>
          <w:fldChar w:fldCharType="end"/>
        </w:r>
      </w:hyperlink>
    </w:p>
    <w:p w14:paraId="793B2507" w14:textId="7E9AAA07" w:rsidR="008C24E0" w:rsidRPr="008C24E0" w:rsidRDefault="002C2EA8"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93" w:history="1">
        <w:r w:rsidR="008C24E0" w:rsidRPr="008C24E0">
          <w:rPr>
            <w:rFonts w:ascii="Calibri" w:eastAsia="Times New Roman" w:hAnsi="Calibri" w:cs="Calibri"/>
            <w:b/>
            <w:bCs/>
            <w:noProof/>
            <w:color w:val="0000FF"/>
            <w:u w:val="single"/>
            <w:lang w:eastAsia="ru-RU"/>
          </w:rPr>
          <w:t>6.</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ПОДАЧИ ЗАЯВОК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_Toc58227193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13</w:t>
        </w:r>
        <w:r w:rsidR="008C24E0" w:rsidRPr="008C24E0">
          <w:rPr>
            <w:rFonts w:ascii="Calibri" w:eastAsia="Times New Roman" w:hAnsi="Calibri" w:cs="Calibri"/>
            <w:b/>
            <w:bCs/>
            <w:noProof/>
            <w:webHidden/>
            <w:lang w:eastAsia="ru-RU"/>
          </w:rPr>
          <w:fldChar w:fldCharType="end"/>
        </w:r>
      </w:hyperlink>
    </w:p>
    <w:p w14:paraId="6D087ABF" w14:textId="6FDDFFA6"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4" w:history="1">
        <w:r w:rsidR="008C24E0" w:rsidRPr="008C24E0">
          <w:rPr>
            <w:rFonts w:ascii="Calibri" w:eastAsia="Times New Roman" w:hAnsi="Calibri" w:cs="Calibri"/>
            <w:b/>
            <w:bCs/>
            <w:noProof/>
            <w:color w:val="0000FF"/>
            <w:u w:val="single"/>
            <w:lang w:eastAsia="ru-RU"/>
          </w:rPr>
          <w:t>6.1.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подачи заявок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_Toc58227194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13</w:t>
        </w:r>
        <w:r w:rsidR="008C24E0" w:rsidRPr="008C24E0">
          <w:rPr>
            <w:rFonts w:ascii="Calibri" w:eastAsia="Times New Roman" w:hAnsi="Calibri" w:cs="Calibri"/>
            <w:b/>
            <w:bCs/>
            <w:noProof/>
            <w:webHidden/>
            <w:lang w:eastAsia="ru-RU"/>
          </w:rPr>
          <w:fldChar w:fldCharType="end"/>
        </w:r>
      </w:hyperlink>
    </w:p>
    <w:p w14:paraId="7959DF4E" w14:textId="10B61AF1"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5" w:history="1">
        <w:r w:rsidR="008C24E0" w:rsidRPr="008C24E0">
          <w:rPr>
            <w:rFonts w:ascii="Calibri" w:eastAsia="Times New Roman" w:hAnsi="Calibri" w:cs="Calibri"/>
            <w:b/>
            <w:bCs/>
            <w:noProof/>
            <w:color w:val="0000FF"/>
            <w:u w:val="single"/>
            <w:lang w:eastAsia="ru-RU"/>
          </w:rPr>
          <w:t>6.2.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Обеспечение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_Toc58227195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14</w:t>
        </w:r>
        <w:r w:rsidR="008C24E0" w:rsidRPr="008C24E0">
          <w:rPr>
            <w:rFonts w:ascii="Calibri" w:eastAsia="Times New Roman" w:hAnsi="Calibri" w:cs="Calibri"/>
            <w:b/>
            <w:bCs/>
            <w:noProof/>
            <w:webHidden/>
            <w:lang w:eastAsia="ru-RU"/>
          </w:rPr>
          <w:fldChar w:fldCharType="end"/>
        </w:r>
      </w:hyperlink>
    </w:p>
    <w:p w14:paraId="07D89F29" w14:textId="3315BD08"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6" w:history="1">
        <w:r w:rsidR="008C24E0" w:rsidRPr="008C24E0">
          <w:rPr>
            <w:rFonts w:ascii="Calibri" w:eastAsia="Times New Roman" w:hAnsi="Calibri" w:cs="Calibri"/>
            <w:b/>
            <w:bCs/>
            <w:noProof/>
            <w:color w:val="0000FF"/>
            <w:u w:val="single"/>
            <w:lang w:eastAsia="ru-RU"/>
          </w:rPr>
          <w:t>6.3.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внесения изменений или порядок отзыва заявок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_Toc58227196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16</w:t>
        </w:r>
        <w:r w:rsidR="008C24E0" w:rsidRPr="008C24E0">
          <w:rPr>
            <w:rFonts w:ascii="Calibri" w:eastAsia="Times New Roman" w:hAnsi="Calibri" w:cs="Calibri"/>
            <w:b/>
            <w:bCs/>
            <w:noProof/>
            <w:webHidden/>
            <w:lang w:eastAsia="ru-RU"/>
          </w:rPr>
          <w:fldChar w:fldCharType="end"/>
        </w:r>
      </w:hyperlink>
    </w:p>
    <w:p w14:paraId="1C5EAA0F" w14:textId="301398A8"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7" w:history="1">
        <w:r w:rsidR="008C24E0" w:rsidRPr="008C24E0">
          <w:rPr>
            <w:rFonts w:ascii="Calibri" w:eastAsia="Times New Roman" w:hAnsi="Calibri" w:cs="Calibri"/>
            <w:b/>
            <w:bCs/>
            <w:noProof/>
            <w:color w:val="0000FF"/>
            <w:u w:val="single"/>
            <w:lang w:eastAsia="ru-RU"/>
          </w:rPr>
          <w:t>6.4.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Особенности подачи и рассмотрения заявки, содержащей альтернативные предложения</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_Toc58227197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16</w:t>
        </w:r>
        <w:r w:rsidR="008C24E0" w:rsidRPr="008C24E0">
          <w:rPr>
            <w:rFonts w:ascii="Calibri" w:eastAsia="Times New Roman" w:hAnsi="Calibri" w:cs="Calibri"/>
            <w:b/>
            <w:bCs/>
            <w:noProof/>
            <w:webHidden/>
            <w:lang w:eastAsia="ru-RU"/>
          </w:rPr>
          <w:fldChar w:fldCharType="end"/>
        </w:r>
      </w:hyperlink>
    </w:p>
    <w:p w14:paraId="76AEC3D5" w14:textId="386C05FE" w:rsidR="008C24E0" w:rsidRPr="008C24E0" w:rsidRDefault="002C2EA8"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98" w:history="1">
        <w:r w:rsidR="008C24E0" w:rsidRPr="008C24E0">
          <w:rPr>
            <w:rFonts w:ascii="Calibri" w:eastAsia="Times New Roman" w:hAnsi="Calibri" w:cs="Calibri"/>
            <w:b/>
            <w:bCs/>
            <w:noProof/>
            <w:color w:val="0000FF"/>
            <w:u w:val="single"/>
            <w:lang w:eastAsia="ru-RU"/>
          </w:rPr>
          <w:t>7.</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РАССМОТРЕНИЯ, ОЦЕНКИ И СОПОСТАВЛЕНИЯ ЗАЯВОК, ПОДВЕДЕНИЕ ИТОГОВ ЗАКУПКИ</w:t>
        </w:r>
        <w:r w:rsidR="009D3D95">
          <w:rPr>
            <w:rFonts w:ascii="Calibri" w:eastAsia="Times New Roman" w:hAnsi="Calibri" w:cs="Calibri"/>
            <w:b/>
            <w:bCs/>
            <w:noProof/>
            <w:webHidden/>
            <w:lang w:eastAsia="ru-RU"/>
          </w:rPr>
          <w:t xml:space="preserve"> </w:t>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_Toc58227198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17</w:t>
        </w:r>
        <w:r w:rsidR="008C24E0" w:rsidRPr="008C24E0">
          <w:rPr>
            <w:rFonts w:ascii="Calibri" w:eastAsia="Times New Roman" w:hAnsi="Calibri" w:cs="Calibri"/>
            <w:b/>
            <w:bCs/>
            <w:noProof/>
            <w:webHidden/>
            <w:lang w:eastAsia="ru-RU"/>
          </w:rPr>
          <w:fldChar w:fldCharType="end"/>
        </w:r>
      </w:hyperlink>
    </w:p>
    <w:p w14:paraId="299BC009" w14:textId="4EDF0678"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9" w:history="1">
        <w:r w:rsidR="008C24E0" w:rsidRPr="008C24E0">
          <w:rPr>
            <w:rFonts w:ascii="Calibri" w:eastAsia="Times New Roman" w:hAnsi="Calibri" w:cs="Calibri"/>
            <w:b/>
            <w:bCs/>
            <w:noProof/>
            <w:color w:val="0000FF"/>
            <w:u w:val="single"/>
            <w:lang w:eastAsia="ru-RU"/>
          </w:rPr>
          <w:t>7.1.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рассмотрения заявок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_Toc58227199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17</w:t>
        </w:r>
        <w:r w:rsidR="008C24E0" w:rsidRPr="008C24E0">
          <w:rPr>
            <w:rFonts w:ascii="Calibri" w:eastAsia="Times New Roman" w:hAnsi="Calibri" w:cs="Calibri"/>
            <w:b/>
            <w:bCs/>
            <w:noProof/>
            <w:webHidden/>
            <w:lang w:eastAsia="ru-RU"/>
          </w:rPr>
          <w:fldChar w:fldCharType="end"/>
        </w:r>
      </w:hyperlink>
    </w:p>
    <w:p w14:paraId="5722E446" w14:textId="1AD6E433"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0" w:history="1">
        <w:r w:rsidR="008C24E0" w:rsidRPr="008C24E0">
          <w:rPr>
            <w:rFonts w:ascii="Calibri" w:eastAsia="Times New Roman" w:hAnsi="Calibri" w:cs="Calibri"/>
            <w:b/>
            <w:bCs/>
            <w:noProof/>
            <w:color w:val="0000FF"/>
            <w:u w:val="single"/>
            <w:lang w:eastAsia="ru-RU"/>
          </w:rPr>
          <w:t>7.2.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оценки и сопоставления заявок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_Toc58227200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19</w:t>
        </w:r>
        <w:r w:rsidR="008C24E0" w:rsidRPr="008C24E0">
          <w:rPr>
            <w:rFonts w:ascii="Calibri" w:eastAsia="Times New Roman" w:hAnsi="Calibri" w:cs="Calibri"/>
            <w:b/>
            <w:bCs/>
            <w:noProof/>
            <w:webHidden/>
            <w:lang w:eastAsia="ru-RU"/>
          </w:rPr>
          <w:fldChar w:fldCharType="end"/>
        </w:r>
      </w:hyperlink>
    </w:p>
    <w:p w14:paraId="709C2473" w14:textId="4FEF0199"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1" w:history="1">
        <w:r w:rsidR="008C24E0" w:rsidRPr="008C24E0">
          <w:rPr>
            <w:rFonts w:ascii="Calibri" w:eastAsia="Times New Roman" w:hAnsi="Calibri" w:cs="Calibri"/>
            <w:b/>
            <w:bCs/>
            <w:noProof/>
            <w:color w:val="0000FF"/>
            <w:u w:val="single"/>
            <w:lang w:eastAsia="ru-RU"/>
          </w:rPr>
          <w:t>7.3.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проведения переторжки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_Toc58227201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19</w:t>
        </w:r>
        <w:r w:rsidR="008C24E0" w:rsidRPr="008C24E0">
          <w:rPr>
            <w:rFonts w:ascii="Calibri" w:eastAsia="Times New Roman" w:hAnsi="Calibri" w:cs="Calibri"/>
            <w:b/>
            <w:bCs/>
            <w:noProof/>
            <w:webHidden/>
            <w:lang w:eastAsia="ru-RU"/>
          </w:rPr>
          <w:fldChar w:fldCharType="end"/>
        </w:r>
      </w:hyperlink>
    </w:p>
    <w:p w14:paraId="312F3382" w14:textId="3C950EB3"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2" w:history="1">
        <w:r w:rsidR="008C24E0" w:rsidRPr="008C24E0">
          <w:rPr>
            <w:rFonts w:ascii="Calibri" w:eastAsia="Times New Roman" w:hAnsi="Calibri" w:cs="Calibri"/>
            <w:b/>
            <w:bCs/>
            <w:noProof/>
            <w:color w:val="0000FF"/>
            <w:u w:val="single"/>
            <w:lang w:eastAsia="ru-RU"/>
          </w:rPr>
          <w:t>7.4.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определения победителя закупки, подведения итогов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_Toc58227202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20</w:t>
        </w:r>
        <w:r w:rsidR="008C24E0" w:rsidRPr="008C24E0">
          <w:rPr>
            <w:rFonts w:ascii="Calibri" w:eastAsia="Times New Roman" w:hAnsi="Calibri" w:cs="Calibri"/>
            <w:b/>
            <w:bCs/>
            <w:noProof/>
            <w:webHidden/>
            <w:lang w:eastAsia="ru-RU"/>
          </w:rPr>
          <w:fldChar w:fldCharType="end"/>
        </w:r>
      </w:hyperlink>
    </w:p>
    <w:p w14:paraId="7AD7D312" w14:textId="69865B71"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3" w:history="1">
        <w:r w:rsidR="008C24E0" w:rsidRPr="008C24E0">
          <w:rPr>
            <w:rFonts w:ascii="Calibri" w:eastAsia="Times New Roman" w:hAnsi="Calibri" w:cs="Calibri"/>
            <w:b/>
            <w:bCs/>
            <w:noProof/>
            <w:color w:val="0000FF"/>
            <w:u w:val="single"/>
            <w:lang w:eastAsia="ru-RU"/>
          </w:rPr>
          <w:t>7.5.</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Преддоговорные переговоры</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_Toc58227203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21</w:t>
        </w:r>
        <w:r w:rsidR="008C24E0" w:rsidRPr="008C24E0">
          <w:rPr>
            <w:rFonts w:ascii="Calibri" w:eastAsia="Times New Roman" w:hAnsi="Calibri" w:cs="Calibri"/>
            <w:b/>
            <w:bCs/>
            <w:noProof/>
            <w:webHidden/>
            <w:lang w:eastAsia="ru-RU"/>
          </w:rPr>
          <w:fldChar w:fldCharType="end"/>
        </w:r>
      </w:hyperlink>
    </w:p>
    <w:p w14:paraId="44C9595E" w14:textId="52AA887F" w:rsidR="008C24E0" w:rsidRPr="008C24E0" w:rsidRDefault="002C2EA8"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204" w:history="1">
        <w:r w:rsidR="008C24E0" w:rsidRPr="008C24E0">
          <w:rPr>
            <w:rFonts w:ascii="Calibri" w:eastAsia="Times New Roman" w:hAnsi="Calibri" w:cs="Calibri"/>
            <w:b/>
            <w:bCs/>
            <w:noProof/>
            <w:color w:val="0000FF"/>
            <w:u w:val="single"/>
            <w:lang w:eastAsia="ru-RU"/>
          </w:rPr>
          <w:t>8.</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ЗАКЛЮЧЕНИЕ ДОГОВОРА</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_Toc58227204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21</w:t>
        </w:r>
        <w:r w:rsidR="008C24E0" w:rsidRPr="008C24E0">
          <w:rPr>
            <w:rFonts w:ascii="Calibri" w:eastAsia="Times New Roman" w:hAnsi="Calibri" w:cs="Calibri"/>
            <w:b/>
            <w:bCs/>
            <w:noProof/>
            <w:webHidden/>
            <w:lang w:eastAsia="ru-RU"/>
          </w:rPr>
          <w:fldChar w:fldCharType="end"/>
        </w:r>
      </w:hyperlink>
    </w:p>
    <w:p w14:paraId="7B76407D" w14:textId="7A81EA92"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5" w:history="1">
        <w:r w:rsidR="008C24E0" w:rsidRPr="008C24E0">
          <w:rPr>
            <w:rFonts w:ascii="Calibri" w:eastAsia="Times New Roman" w:hAnsi="Calibri" w:cs="Calibri"/>
            <w:b/>
            <w:bCs/>
            <w:noProof/>
            <w:color w:val="0000FF"/>
            <w:u w:val="single"/>
            <w:lang w:eastAsia="ru-RU"/>
          </w:rPr>
          <w:t>8.1.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заключения договора</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_Toc58227205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21</w:t>
        </w:r>
        <w:r w:rsidR="008C24E0" w:rsidRPr="008C24E0">
          <w:rPr>
            <w:rFonts w:ascii="Calibri" w:eastAsia="Times New Roman" w:hAnsi="Calibri" w:cs="Calibri"/>
            <w:b/>
            <w:bCs/>
            <w:noProof/>
            <w:webHidden/>
            <w:lang w:eastAsia="ru-RU"/>
          </w:rPr>
          <w:fldChar w:fldCharType="end"/>
        </w:r>
      </w:hyperlink>
    </w:p>
    <w:p w14:paraId="0294F758" w14:textId="53D3944E"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6" w:history="1">
        <w:r w:rsidR="008C24E0" w:rsidRPr="008C24E0">
          <w:rPr>
            <w:rFonts w:ascii="Calibri" w:eastAsia="Times New Roman" w:hAnsi="Calibri" w:cs="Calibri"/>
            <w:b/>
            <w:bCs/>
            <w:noProof/>
            <w:color w:val="0000FF"/>
            <w:u w:val="single"/>
            <w:lang w:eastAsia="ru-RU"/>
          </w:rPr>
          <w:t>8.2.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_Toc58227206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23</w:t>
        </w:r>
        <w:r w:rsidR="008C24E0" w:rsidRPr="008C24E0">
          <w:rPr>
            <w:rFonts w:ascii="Calibri" w:eastAsia="Times New Roman" w:hAnsi="Calibri" w:cs="Calibri"/>
            <w:b/>
            <w:bCs/>
            <w:noProof/>
            <w:webHidden/>
            <w:lang w:eastAsia="ru-RU"/>
          </w:rPr>
          <w:fldChar w:fldCharType="end"/>
        </w:r>
      </w:hyperlink>
    </w:p>
    <w:p w14:paraId="27E1AF3B" w14:textId="09080415"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7" w:history="1">
        <w:r w:rsidR="008C24E0" w:rsidRPr="008C24E0">
          <w:rPr>
            <w:rFonts w:ascii="Calibri" w:eastAsia="Times New Roman" w:hAnsi="Calibri" w:cs="Calibri"/>
            <w:b/>
            <w:bCs/>
            <w:noProof/>
            <w:color w:val="0000FF"/>
            <w:u w:val="single"/>
            <w:lang w:eastAsia="ru-RU"/>
          </w:rPr>
          <w:t>8.3.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Антидемпинговые меры</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_Toc58227207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23</w:t>
        </w:r>
        <w:r w:rsidR="008C24E0" w:rsidRPr="008C24E0">
          <w:rPr>
            <w:rFonts w:ascii="Calibri" w:eastAsia="Times New Roman" w:hAnsi="Calibri" w:cs="Calibri"/>
            <w:b/>
            <w:bCs/>
            <w:noProof/>
            <w:webHidden/>
            <w:lang w:eastAsia="ru-RU"/>
          </w:rPr>
          <w:fldChar w:fldCharType="end"/>
        </w:r>
      </w:hyperlink>
    </w:p>
    <w:p w14:paraId="180C301F" w14:textId="4A757D64"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8" w:history="1">
        <w:r w:rsidR="008C24E0" w:rsidRPr="008C24E0">
          <w:rPr>
            <w:rFonts w:ascii="Calibri" w:eastAsia="Times New Roman" w:hAnsi="Calibri" w:cs="Calibri"/>
            <w:b/>
            <w:bCs/>
            <w:noProof/>
            <w:color w:val="0000FF"/>
            <w:u w:val="single"/>
            <w:lang w:eastAsia="ru-RU"/>
          </w:rPr>
          <w:t>8.4.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Обеспечение исполнения договора</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_Toc58227208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23</w:t>
        </w:r>
        <w:r w:rsidR="008C24E0" w:rsidRPr="008C24E0">
          <w:rPr>
            <w:rFonts w:ascii="Calibri" w:eastAsia="Times New Roman" w:hAnsi="Calibri" w:cs="Calibri"/>
            <w:b/>
            <w:bCs/>
            <w:noProof/>
            <w:webHidden/>
            <w:lang w:eastAsia="ru-RU"/>
          </w:rPr>
          <w:fldChar w:fldCharType="end"/>
        </w:r>
      </w:hyperlink>
    </w:p>
    <w:p w14:paraId="269EDCE5" w14:textId="0D569C78"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9" w:history="1">
        <w:r w:rsidR="008C24E0" w:rsidRPr="008C24E0">
          <w:rPr>
            <w:rFonts w:ascii="Calibri" w:eastAsia="Times New Roman" w:hAnsi="Calibri" w:cs="Calibri"/>
            <w:b/>
            <w:bCs/>
            <w:noProof/>
            <w:color w:val="0000FF"/>
            <w:u w:val="single"/>
            <w:lang w:eastAsia="ru-RU"/>
          </w:rPr>
          <w:t>8.5.</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_Toc58227209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25</w:t>
        </w:r>
        <w:r w:rsidR="008C24E0" w:rsidRPr="008C24E0">
          <w:rPr>
            <w:rFonts w:ascii="Calibri" w:eastAsia="Times New Roman" w:hAnsi="Calibri" w:cs="Calibri"/>
            <w:b/>
            <w:bCs/>
            <w:noProof/>
            <w:webHidden/>
            <w:lang w:eastAsia="ru-RU"/>
          </w:rPr>
          <w:fldChar w:fldCharType="end"/>
        </w:r>
      </w:hyperlink>
    </w:p>
    <w:p w14:paraId="378D098B" w14:textId="5058DED9" w:rsidR="008C24E0" w:rsidRPr="008C24E0" w:rsidRDefault="002C2EA8"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10" w:history="1">
        <w:r w:rsidR="008C24E0" w:rsidRPr="008C24E0">
          <w:rPr>
            <w:rFonts w:ascii="Calibri" w:eastAsia="Calibri" w:hAnsi="Calibri" w:cs="Calibri"/>
            <w:b/>
            <w:bCs/>
            <w:noProof/>
            <w:color w:val="0000FF"/>
            <w:u w:val="single"/>
          </w:rPr>
          <w:t>8.6.</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Каналы связи, по которым можно сообщить о фактах злоупотребления при проведении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_Toc58227210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sidR="001317B6">
          <w:rPr>
            <w:rFonts w:ascii="Calibri" w:eastAsia="Times New Roman" w:hAnsi="Calibri" w:cs="Calibri"/>
            <w:b/>
            <w:bCs/>
            <w:noProof/>
            <w:webHidden/>
            <w:lang w:eastAsia="ru-RU"/>
          </w:rPr>
          <w:t>25</w:t>
        </w:r>
        <w:r w:rsidR="008C24E0" w:rsidRPr="008C24E0">
          <w:rPr>
            <w:rFonts w:ascii="Calibri" w:eastAsia="Times New Roman" w:hAnsi="Calibri" w:cs="Calibri"/>
            <w:b/>
            <w:bCs/>
            <w:noProof/>
            <w:webHidden/>
            <w:lang w:eastAsia="ru-RU"/>
          </w:rPr>
          <w:fldChar w:fldCharType="end"/>
        </w:r>
      </w:hyperlink>
    </w:p>
    <w:p w14:paraId="38B3F6DC" w14:textId="0E07E0B5" w:rsidR="008C24E0" w:rsidRPr="008C24E0" w:rsidRDefault="002C2EA8" w:rsidP="008C24E0">
      <w:pPr>
        <w:tabs>
          <w:tab w:val="right" w:leader="dot" w:pos="10196"/>
        </w:tabs>
        <w:spacing w:before="120" w:after="0" w:line="240" w:lineRule="auto"/>
        <w:rPr>
          <w:rFonts w:ascii="Calibri" w:eastAsia="Times New Roman" w:hAnsi="Calibri" w:cs="Times New Roman"/>
          <w:noProof/>
          <w:lang w:eastAsia="ru-RU"/>
        </w:rPr>
      </w:pPr>
      <w:hyperlink w:anchor="_Toc58227211"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II. </w:t>
        </w:r>
        <w:r w:rsidR="008C24E0" w:rsidRPr="008C24E0">
          <w:rPr>
            <w:rFonts w:ascii="Times New Roman" w:eastAsia="MS Mincho" w:hAnsi="Times New Roman" w:cs="Calibri"/>
            <w:b/>
            <w:bCs/>
            <w:i/>
            <w:iCs/>
            <w:noProof/>
            <w:color w:val="0000FF"/>
            <w:kern w:val="32"/>
            <w:sz w:val="24"/>
            <w:szCs w:val="24"/>
            <w:u w:val="single"/>
            <w:lang w:eastAsia="x-none"/>
          </w:rPr>
          <w:t>ИНФОРМАЦИОННАЯ КАРТА</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_Toc58227211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26</w:t>
        </w:r>
        <w:r w:rsidR="008C24E0" w:rsidRPr="008C24E0">
          <w:rPr>
            <w:rFonts w:ascii="Calibri" w:eastAsia="Times New Roman" w:hAnsi="Calibri" w:cs="Calibri"/>
            <w:b/>
            <w:bCs/>
            <w:i/>
            <w:iCs/>
            <w:noProof/>
            <w:webHidden/>
            <w:sz w:val="24"/>
            <w:szCs w:val="24"/>
            <w:lang w:eastAsia="ru-RU"/>
          </w:rPr>
          <w:fldChar w:fldCharType="end"/>
        </w:r>
      </w:hyperlink>
    </w:p>
    <w:p w14:paraId="6B1215D5" w14:textId="55D8B6D4" w:rsidR="008C24E0" w:rsidRPr="008C24E0" w:rsidRDefault="00B5192F" w:rsidP="008C24E0">
      <w:pPr>
        <w:tabs>
          <w:tab w:val="right" w:leader="dot" w:pos="10196"/>
        </w:tabs>
        <w:spacing w:before="120" w:after="0" w:line="240" w:lineRule="auto"/>
        <w:rPr>
          <w:rFonts w:ascii="Calibri" w:eastAsia="Times New Roman" w:hAnsi="Calibri" w:cs="Times New Roman"/>
          <w:noProof/>
          <w:lang w:eastAsia="ru-RU"/>
        </w:rPr>
      </w:pPr>
      <w:hyperlink w:anchor="_Toc58227212" w:history="1">
        <w:r w:rsidR="008C24E0" w:rsidRPr="008C24E0">
          <w:rPr>
            <w:rFonts w:ascii="Times New Roman" w:eastAsia="MS Mincho" w:hAnsi="Times New Roman" w:cs="Calibri"/>
            <w:b/>
            <w:bCs/>
            <w:i/>
            <w:iCs/>
            <w:noProof/>
            <w:color w:val="0000FF"/>
            <w:kern w:val="32"/>
            <w:sz w:val="24"/>
            <w:szCs w:val="24"/>
            <w:u w:val="single"/>
            <w:lang w:val="x-none" w:eastAsia="x-none"/>
          </w:rPr>
          <w:t>РАЗДЕЛ III. ФОРМЫ ДЛЯ ЗАПОЛНЕНИЯ УЧАСТНИКАМИ ЗАКУПКИ</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_Toc58227212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32</w:t>
        </w:r>
        <w:r w:rsidR="008C24E0" w:rsidRPr="008C24E0">
          <w:rPr>
            <w:rFonts w:ascii="Calibri" w:eastAsia="Times New Roman" w:hAnsi="Calibri" w:cs="Calibri"/>
            <w:b/>
            <w:bCs/>
            <w:i/>
            <w:iCs/>
            <w:noProof/>
            <w:webHidden/>
            <w:sz w:val="24"/>
            <w:szCs w:val="24"/>
            <w:lang w:eastAsia="ru-RU"/>
          </w:rPr>
          <w:fldChar w:fldCharType="end"/>
        </w:r>
      </w:hyperlink>
    </w:p>
    <w:p w14:paraId="2FDC8A42" w14:textId="4CA90935" w:rsidR="008C24E0" w:rsidRPr="008C24E0" w:rsidRDefault="00B5192F" w:rsidP="008C24E0">
      <w:pPr>
        <w:tabs>
          <w:tab w:val="right" w:leader="dot" w:pos="10196"/>
        </w:tabs>
        <w:spacing w:before="120" w:after="0" w:line="240" w:lineRule="auto"/>
        <w:rPr>
          <w:rFonts w:ascii="Calibri" w:eastAsia="Times New Roman" w:hAnsi="Calibri" w:cs="Times New Roman"/>
          <w:noProof/>
          <w:lang w:eastAsia="ru-RU"/>
        </w:rPr>
      </w:pPr>
      <w:hyperlink w:anchor="_Toc58227213"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Форма 1 </w:t>
        </w:r>
        <w:r w:rsidR="008C24E0" w:rsidRPr="008C24E0">
          <w:rPr>
            <w:rFonts w:ascii="Times New Roman" w:eastAsia="MS Mincho" w:hAnsi="Times New Roman" w:cs="Calibri"/>
            <w:b/>
            <w:bCs/>
            <w:i/>
            <w:iCs/>
            <w:noProof/>
            <w:color w:val="0000FF"/>
            <w:kern w:val="32"/>
            <w:sz w:val="24"/>
            <w:szCs w:val="24"/>
            <w:u w:val="single"/>
            <w:lang w:eastAsia="x-none"/>
          </w:rPr>
          <w:t>З</w:t>
        </w:r>
        <w:r w:rsidR="008C24E0" w:rsidRPr="008C24E0">
          <w:rPr>
            <w:rFonts w:ascii="Times New Roman" w:eastAsia="MS Mincho" w:hAnsi="Times New Roman" w:cs="Calibri"/>
            <w:b/>
            <w:bCs/>
            <w:i/>
            <w:iCs/>
            <w:noProof/>
            <w:color w:val="0000FF"/>
            <w:kern w:val="32"/>
            <w:sz w:val="24"/>
            <w:szCs w:val="24"/>
            <w:u w:val="single"/>
            <w:lang w:val="x-none" w:eastAsia="x-none"/>
          </w:rPr>
          <w:t xml:space="preserve">АЯВКА НА УЧАСТИЕ В </w:t>
        </w:r>
        <w:r w:rsidR="008C24E0" w:rsidRPr="008C24E0">
          <w:rPr>
            <w:rFonts w:ascii="Times New Roman" w:eastAsia="MS Mincho" w:hAnsi="Times New Roman" w:cs="Calibri"/>
            <w:b/>
            <w:bCs/>
            <w:i/>
            <w:iCs/>
            <w:noProof/>
            <w:color w:val="0000FF"/>
            <w:kern w:val="32"/>
            <w:sz w:val="24"/>
            <w:szCs w:val="24"/>
            <w:u w:val="single"/>
            <w:lang w:eastAsia="x-none"/>
          </w:rPr>
          <w:t>ЗАКУПКЕ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_Toc58227213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32</w:t>
        </w:r>
        <w:r w:rsidR="008C24E0" w:rsidRPr="008C24E0">
          <w:rPr>
            <w:rFonts w:ascii="Calibri" w:eastAsia="Times New Roman" w:hAnsi="Calibri" w:cs="Calibri"/>
            <w:b/>
            <w:bCs/>
            <w:i/>
            <w:iCs/>
            <w:noProof/>
            <w:webHidden/>
            <w:sz w:val="24"/>
            <w:szCs w:val="24"/>
            <w:lang w:eastAsia="ru-RU"/>
          </w:rPr>
          <w:fldChar w:fldCharType="end"/>
        </w:r>
      </w:hyperlink>
    </w:p>
    <w:p w14:paraId="3AB0E5CF" w14:textId="3D731F7E" w:rsidR="008C24E0" w:rsidRPr="008C24E0" w:rsidRDefault="00B5192F" w:rsidP="008C24E0">
      <w:pPr>
        <w:tabs>
          <w:tab w:val="right" w:leader="dot" w:pos="10196"/>
        </w:tabs>
        <w:spacing w:before="120" w:after="0" w:line="240" w:lineRule="auto"/>
        <w:rPr>
          <w:rFonts w:ascii="Calibri" w:eastAsia="Times New Roman" w:hAnsi="Calibri" w:cs="Times New Roman"/>
          <w:noProof/>
          <w:lang w:eastAsia="ru-RU"/>
        </w:rPr>
      </w:pPr>
      <w:hyperlink w:anchor="_Toc58227214"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Форма 2 АНКЕТА УЧАСТНИКА </w:t>
        </w:r>
        <w:r w:rsidR="008C24E0" w:rsidRPr="008C24E0">
          <w:rPr>
            <w:rFonts w:ascii="Times New Roman" w:eastAsia="MS Mincho" w:hAnsi="Times New Roman" w:cs="Calibri"/>
            <w:b/>
            <w:bCs/>
            <w:i/>
            <w:iCs/>
            <w:noProof/>
            <w:color w:val="0000FF"/>
            <w:kern w:val="32"/>
            <w:sz w:val="24"/>
            <w:szCs w:val="24"/>
            <w:u w:val="single"/>
            <w:lang w:eastAsia="x-none"/>
          </w:rPr>
          <w:t>ЗАПРОСА ПРЕДЛОЖЕНИЙ</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_Toc58227214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35</w:t>
        </w:r>
        <w:r w:rsidR="008C24E0" w:rsidRPr="008C24E0">
          <w:rPr>
            <w:rFonts w:ascii="Calibri" w:eastAsia="Times New Roman" w:hAnsi="Calibri" w:cs="Calibri"/>
            <w:b/>
            <w:bCs/>
            <w:i/>
            <w:iCs/>
            <w:noProof/>
            <w:webHidden/>
            <w:sz w:val="24"/>
            <w:szCs w:val="24"/>
            <w:lang w:eastAsia="ru-RU"/>
          </w:rPr>
          <w:fldChar w:fldCharType="end"/>
        </w:r>
      </w:hyperlink>
    </w:p>
    <w:p w14:paraId="2F6D1C41" w14:textId="07A87640" w:rsidR="008C24E0" w:rsidRPr="008C24E0" w:rsidRDefault="00B5192F" w:rsidP="008C24E0">
      <w:pPr>
        <w:tabs>
          <w:tab w:val="right" w:leader="dot" w:pos="10196"/>
        </w:tabs>
        <w:spacing w:before="120" w:after="0" w:line="240" w:lineRule="auto"/>
        <w:rPr>
          <w:rFonts w:ascii="Calibri" w:eastAsia="Times New Roman" w:hAnsi="Calibri" w:cs="Times New Roman"/>
          <w:noProof/>
          <w:lang w:eastAsia="ru-RU"/>
        </w:rPr>
      </w:pPr>
      <w:hyperlink w:anchor="_Toc58227215" w:history="1">
        <w:r w:rsidR="008C24E0" w:rsidRPr="008C24E0">
          <w:rPr>
            <w:rFonts w:ascii="Times New Roman" w:eastAsia="MS Mincho" w:hAnsi="Times New Roman" w:cs="Calibri"/>
            <w:b/>
            <w:bCs/>
            <w:i/>
            <w:iCs/>
            <w:noProof/>
            <w:color w:val="0000FF"/>
            <w:kern w:val="32"/>
            <w:sz w:val="24"/>
            <w:szCs w:val="24"/>
            <w:u w:val="single"/>
            <w:lang w:val="x-none" w:eastAsia="x-none"/>
          </w:rPr>
          <w:t>Форма 3 ТЕХНИКО-КОММЕРЧЕСКОЕ ПРЕДЛОЖЕНИЕ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_Toc58227215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37</w:t>
        </w:r>
        <w:r w:rsidR="008C24E0" w:rsidRPr="008C24E0">
          <w:rPr>
            <w:rFonts w:ascii="Calibri" w:eastAsia="Times New Roman" w:hAnsi="Calibri" w:cs="Calibri"/>
            <w:b/>
            <w:bCs/>
            <w:i/>
            <w:iCs/>
            <w:noProof/>
            <w:webHidden/>
            <w:sz w:val="24"/>
            <w:szCs w:val="24"/>
            <w:lang w:eastAsia="ru-RU"/>
          </w:rPr>
          <w:fldChar w:fldCharType="end"/>
        </w:r>
      </w:hyperlink>
    </w:p>
    <w:p w14:paraId="07E1AC3A" w14:textId="2AF9D7C4" w:rsidR="008C24E0" w:rsidRPr="008C24E0" w:rsidRDefault="00B5192F" w:rsidP="008C24E0">
      <w:pPr>
        <w:tabs>
          <w:tab w:val="right" w:leader="dot" w:pos="10196"/>
        </w:tabs>
        <w:spacing w:before="120" w:after="0" w:line="240" w:lineRule="auto"/>
        <w:rPr>
          <w:rFonts w:ascii="Calibri" w:eastAsia="Times New Roman" w:hAnsi="Calibri" w:cs="Times New Roman"/>
          <w:noProof/>
          <w:lang w:eastAsia="ru-RU"/>
        </w:rPr>
      </w:pPr>
      <w:hyperlink w:anchor="_Toc58227216" w:history="1">
        <w:r w:rsidR="008C24E0" w:rsidRPr="008C24E0">
          <w:rPr>
            <w:rFonts w:ascii="Times New Roman" w:eastAsia="MS Mincho" w:hAnsi="Times New Roman" w:cs="Calibri"/>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_Toc58227216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38</w:t>
        </w:r>
        <w:r w:rsidR="008C24E0" w:rsidRPr="008C24E0">
          <w:rPr>
            <w:rFonts w:ascii="Calibri" w:eastAsia="Times New Roman" w:hAnsi="Calibri" w:cs="Calibri"/>
            <w:b/>
            <w:bCs/>
            <w:i/>
            <w:iCs/>
            <w:noProof/>
            <w:webHidden/>
            <w:sz w:val="24"/>
            <w:szCs w:val="24"/>
            <w:lang w:eastAsia="ru-RU"/>
          </w:rPr>
          <w:fldChar w:fldCharType="end"/>
        </w:r>
      </w:hyperlink>
    </w:p>
    <w:p w14:paraId="7798F2E7" w14:textId="54F46761" w:rsidR="008C24E0" w:rsidRPr="008C24E0" w:rsidRDefault="00B5192F" w:rsidP="008C24E0">
      <w:pPr>
        <w:tabs>
          <w:tab w:val="right" w:leader="dot" w:pos="10196"/>
        </w:tabs>
        <w:spacing w:before="120" w:after="0" w:line="240" w:lineRule="auto"/>
        <w:rPr>
          <w:rFonts w:ascii="Calibri" w:eastAsia="Times New Roman" w:hAnsi="Calibri" w:cs="Times New Roman"/>
          <w:noProof/>
          <w:lang w:eastAsia="ru-RU"/>
        </w:rPr>
      </w:pPr>
      <w:hyperlink w:anchor="_Toc58227217"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IV. </w:t>
        </w:r>
        <w:r w:rsidR="008C24E0" w:rsidRPr="008C24E0">
          <w:rPr>
            <w:rFonts w:ascii="Times New Roman" w:eastAsia="MS Mincho" w:hAnsi="Times New Roman" w:cs="Calibri"/>
            <w:b/>
            <w:bCs/>
            <w:i/>
            <w:iCs/>
            <w:noProof/>
            <w:color w:val="0000FF"/>
            <w:kern w:val="32"/>
            <w:sz w:val="24"/>
            <w:szCs w:val="24"/>
            <w:u w:val="single"/>
            <w:lang w:eastAsia="x-none"/>
          </w:rPr>
          <w:t>ТЕХНИЧЕСКОЕ ЗАДАНИЕ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_Toc58227217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39</w:t>
        </w:r>
        <w:r w:rsidR="008C24E0" w:rsidRPr="008C24E0">
          <w:rPr>
            <w:rFonts w:ascii="Calibri" w:eastAsia="Times New Roman" w:hAnsi="Calibri" w:cs="Calibri"/>
            <w:b/>
            <w:bCs/>
            <w:i/>
            <w:iCs/>
            <w:noProof/>
            <w:webHidden/>
            <w:sz w:val="24"/>
            <w:szCs w:val="24"/>
            <w:lang w:eastAsia="ru-RU"/>
          </w:rPr>
          <w:fldChar w:fldCharType="end"/>
        </w:r>
      </w:hyperlink>
    </w:p>
    <w:p w14:paraId="41AB6CD9" w14:textId="03599349" w:rsidR="008C24E0" w:rsidRPr="008C24E0" w:rsidRDefault="00B5192F" w:rsidP="008C24E0">
      <w:pPr>
        <w:tabs>
          <w:tab w:val="right" w:leader="dot" w:pos="10196"/>
        </w:tabs>
        <w:spacing w:before="120" w:after="0" w:line="240" w:lineRule="auto"/>
        <w:rPr>
          <w:rFonts w:ascii="Calibri" w:eastAsia="Times New Roman" w:hAnsi="Calibri" w:cs="Times New Roman"/>
          <w:noProof/>
          <w:lang w:eastAsia="ru-RU"/>
        </w:rPr>
      </w:pPr>
      <w:hyperlink w:anchor="_Toc58227218"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V. </w:t>
        </w:r>
        <w:r w:rsidR="008C24E0" w:rsidRPr="008C24E0">
          <w:rPr>
            <w:rFonts w:ascii="Times New Roman" w:eastAsia="MS Mincho" w:hAnsi="Times New Roman" w:cs="Calibri"/>
            <w:b/>
            <w:bCs/>
            <w:i/>
            <w:iCs/>
            <w:noProof/>
            <w:color w:val="0000FF"/>
            <w:kern w:val="32"/>
            <w:sz w:val="24"/>
            <w:szCs w:val="24"/>
            <w:u w:val="single"/>
            <w:lang w:eastAsia="x-none"/>
          </w:rPr>
          <w:t>ПРОЕКТ ДОГОВОРА</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_Toc58227218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40</w:t>
        </w:r>
        <w:r w:rsidR="008C24E0" w:rsidRPr="008C24E0">
          <w:rPr>
            <w:rFonts w:ascii="Calibri" w:eastAsia="Times New Roman" w:hAnsi="Calibri" w:cs="Calibri"/>
            <w:b/>
            <w:bCs/>
            <w:i/>
            <w:iCs/>
            <w:noProof/>
            <w:webHidden/>
            <w:sz w:val="24"/>
            <w:szCs w:val="24"/>
            <w:lang w:eastAsia="ru-RU"/>
          </w:rPr>
          <w:fldChar w:fldCharType="end"/>
        </w:r>
      </w:hyperlink>
    </w:p>
    <w:p w14:paraId="687B8E15" w14:textId="62E280CF" w:rsidR="008C24E0" w:rsidRPr="008C24E0" w:rsidRDefault="00B5192F" w:rsidP="008C24E0">
      <w:pPr>
        <w:tabs>
          <w:tab w:val="right" w:leader="dot" w:pos="10196"/>
        </w:tabs>
        <w:spacing w:before="120" w:after="0" w:line="240" w:lineRule="auto"/>
        <w:rPr>
          <w:rFonts w:ascii="Calibri" w:eastAsia="Times New Roman" w:hAnsi="Calibri" w:cs="Times New Roman"/>
          <w:noProof/>
          <w:lang w:eastAsia="ru-RU"/>
        </w:rPr>
      </w:pPr>
      <w:hyperlink w:anchor="_Toc58227219" w:history="1">
        <w:r w:rsidR="008C24E0" w:rsidRPr="008C24E0">
          <w:rPr>
            <w:rFonts w:ascii="Times New Roman" w:eastAsia="MS Mincho" w:hAnsi="Times New Roman" w:cs="Calibri"/>
            <w:b/>
            <w:bCs/>
            <w:i/>
            <w:iCs/>
            <w:noProof/>
            <w:color w:val="0000FF"/>
            <w:kern w:val="32"/>
            <w:sz w:val="24"/>
            <w:szCs w:val="24"/>
            <w:u w:val="single"/>
            <w:lang w:val="x-none" w:eastAsia="x-none"/>
          </w:rPr>
          <w:t>РАЗДЕЛ V</w:t>
        </w:r>
        <w:r w:rsidR="008C24E0" w:rsidRPr="008C24E0">
          <w:rPr>
            <w:rFonts w:ascii="Times New Roman" w:eastAsia="MS Mincho" w:hAnsi="Times New Roman" w:cs="Calibri"/>
            <w:b/>
            <w:bCs/>
            <w:i/>
            <w:iCs/>
            <w:noProof/>
            <w:color w:val="0000FF"/>
            <w:kern w:val="32"/>
            <w:sz w:val="24"/>
            <w:szCs w:val="24"/>
            <w:u w:val="single"/>
            <w:lang w:val="en-US" w:eastAsia="x-none"/>
          </w:rPr>
          <w:t>I</w:t>
        </w:r>
        <w:r w:rsidR="008C24E0" w:rsidRPr="008C24E0">
          <w:rPr>
            <w:rFonts w:ascii="Times New Roman" w:eastAsia="MS Mincho" w:hAnsi="Times New Roman" w:cs="Calibri"/>
            <w:b/>
            <w:bCs/>
            <w:i/>
            <w:iCs/>
            <w:noProof/>
            <w:color w:val="0000FF"/>
            <w:kern w:val="32"/>
            <w:sz w:val="24"/>
            <w:szCs w:val="24"/>
            <w:u w:val="single"/>
            <w:lang w:val="x-none" w:eastAsia="x-none"/>
          </w:rPr>
          <w:t xml:space="preserve">. </w:t>
        </w:r>
        <w:r w:rsidR="008C24E0" w:rsidRPr="008C24E0">
          <w:rPr>
            <w:rFonts w:ascii="Times New Roman" w:eastAsia="MS Mincho" w:hAnsi="Times New Roman" w:cs="Calibri"/>
            <w:b/>
            <w:bCs/>
            <w:i/>
            <w:iCs/>
            <w:noProof/>
            <w:color w:val="0000FF"/>
            <w:kern w:val="32"/>
            <w:sz w:val="24"/>
            <w:szCs w:val="24"/>
            <w:u w:val="single"/>
            <w:lang w:eastAsia="x-none"/>
          </w:rPr>
          <w:t>КРИТЕРИИ И ПОРЯДОК ОЦЕНКИ ЗАЯВОК</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_Toc58227219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1317B6">
          <w:rPr>
            <w:rFonts w:ascii="Calibri" w:eastAsia="Times New Roman" w:hAnsi="Calibri" w:cs="Calibri"/>
            <w:b/>
            <w:bCs/>
            <w:i/>
            <w:iCs/>
            <w:noProof/>
            <w:webHidden/>
            <w:sz w:val="24"/>
            <w:szCs w:val="24"/>
            <w:lang w:eastAsia="ru-RU"/>
          </w:rPr>
          <w:t>40</w:t>
        </w:r>
        <w:r w:rsidR="008C24E0" w:rsidRPr="008C24E0">
          <w:rPr>
            <w:rFonts w:ascii="Calibri" w:eastAsia="Times New Roman" w:hAnsi="Calibri" w:cs="Calibri"/>
            <w:b/>
            <w:bCs/>
            <w:i/>
            <w:iCs/>
            <w:noProof/>
            <w:webHidden/>
            <w:sz w:val="24"/>
            <w:szCs w:val="24"/>
            <w:lang w:eastAsia="ru-RU"/>
          </w:rPr>
          <w:fldChar w:fldCharType="end"/>
        </w:r>
      </w:hyperlink>
    </w:p>
    <w:p w14:paraId="67069FE2" w14:textId="77777777"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p>
    <w:p w14:paraId="04307C4B" w14:textId="77777777"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p>
    <w:p w14:paraId="531CFEE5" w14:textId="77777777" w:rsidR="008C24E0" w:rsidRPr="008C24E0" w:rsidRDefault="008C24E0" w:rsidP="008C24E0">
      <w:pPr>
        <w:spacing w:after="0" w:line="36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bCs/>
          <w:i/>
          <w:iCs/>
          <w:sz w:val="24"/>
          <w:szCs w:val="24"/>
          <w:lang w:eastAsia="ru-RU"/>
        </w:rPr>
        <w:fldChar w:fldCharType="end"/>
      </w:r>
    </w:p>
    <w:p w14:paraId="1A6B732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72C8DF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734EC91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085766F"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0B1D5C9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0074CA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B94965B"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E58D4E9"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20ECC84C"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0" w:name="_РАЗДЕЛ_I._ОБЩАЯ"/>
      <w:bookmarkStart w:id="1" w:name="_Toc23149533"/>
      <w:bookmarkStart w:id="2" w:name="_Toc54336086"/>
      <w:bookmarkStart w:id="3" w:name="_Toc58227171"/>
      <w:bookmarkEnd w:id="0"/>
      <w:r w:rsidRPr="008C24E0">
        <w:rPr>
          <w:rFonts w:ascii="Times New Roman" w:eastAsia="MS Mincho" w:hAnsi="Times New Roman" w:cs="Times New Roman"/>
          <w:b/>
          <w:bCs/>
          <w:color w:val="17365D"/>
          <w:kern w:val="32"/>
          <w:sz w:val="28"/>
          <w:szCs w:val="24"/>
          <w:lang w:val="x-none" w:eastAsia="x-none"/>
        </w:rPr>
        <w:lastRenderedPageBreak/>
        <w:t xml:space="preserve">РАЗДЕЛ I. </w:t>
      </w:r>
      <w:bookmarkEnd w:id="1"/>
      <w:r w:rsidRPr="008C24E0">
        <w:rPr>
          <w:rFonts w:ascii="Times New Roman" w:eastAsia="MS Mincho" w:hAnsi="Times New Roman" w:cs="Times New Roman"/>
          <w:b/>
          <w:bCs/>
          <w:color w:val="17365D"/>
          <w:kern w:val="32"/>
          <w:sz w:val="28"/>
          <w:szCs w:val="24"/>
          <w:lang w:eastAsia="x-none"/>
        </w:rPr>
        <w:t>ОБЩАЯ ЧАСТЬ</w:t>
      </w:r>
      <w:bookmarkEnd w:id="2"/>
      <w:bookmarkEnd w:id="3"/>
    </w:p>
    <w:p w14:paraId="36CCDF0B" w14:textId="77777777" w:rsidR="008C24E0" w:rsidRPr="008C24E0" w:rsidRDefault="008C24E0" w:rsidP="008C24E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4" w:name="_Toc54336087"/>
      <w:bookmarkStart w:id="5" w:name="_Toc58227172"/>
      <w:r w:rsidRPr="008C24E0">
        <w:rPr>
          <w:rFonts w:ascii="Times New Roman" w:eastAsia="Times New Roman" w:hAnsi="Times New Roman" w:cs="Times New Roman"/>
          <w:b/>
          <w:bCs/>
          <w:sz w:val="28"/>
          <w:szCs w:val="28"/>
          <w:lang w:eastAsia="ru-RU"/>
        </w:rPr>
        <w:t>Термины и определения</w:t>
      </w:r>
      <w:bookmarkEnd w:id="4"/>
      <w:bookmarkEnd w:id="5"/>
      <w:r w:rsidRPr="008C24E0">
        <w:rPr>
          <w:rFonts w:ascii="Times New Roman" w:eastAsia="MS Mincho" w:hAnsi="Times New Roman" w:cs="Times New Roman"/>
          <w:b/>
          <w:bCs/>
          <w:color w:val="17365D"/>
          <w:kern w:val="32"/>
          <w:sz w:val="28"/>
          <w:szCs w:val="24"/>
          <w:lang w:val="x-none" w:eastAsia="x-none"/>
        </w:rPr>
        <w:tab/>
      </w:r>
    </w:p>
    <w:p w14:paraId="6C95798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Документация о закупке (документация)</w:t>
      </w:r>
      <w:r w:rsidRPr="008C24E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0" w:history="1">
        <w:r w:rsidRPr="008C24E0">
          <w:rPr>
            <w:rFonts w:ascii="Times New Roman" w:eastAsia="Times New Roman" w:hAnsi="Times New Roman" w:cs="Times New Roman"/>
            <w:color w:val="0000FF"/>
            <w:sz w:val="24"/>
            <w:szCs w:val="24"/>
            <w:u w:val="single"/>
            <w:lang w:eastAsia="ru-RU"/>
          </w:rPr>
          <w:t>Положением о закупках</w:t>
        </w:r>
      </w:hyperlink>
      <w:r w:rsidRPr="008C24E0">
        <w:rPr>
          <w:rFonts w:ascii="Times New Roman" w:eastAsia="Times New Roman" w:hAnsi="Times New Roman" w:cs="Times New Roman"/>
          <w:sz w:val="24"/>
          <w:szCs w:val="24"/>
          <w:lang w:eastAsia="ru-RU"/>
        </w:rPr>
        <w:t xml:space="preserve"> сведения о запросе предложений.</w:t>
      </w:r>
    </w:p>
    <w:p w14:paraId="3D633D8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Единая </w:t>
      </w:r>
      <w:r w:rsidRPr="00F95AFE">
        <w:rPr>
          <w:rFonts w:ascii="Times New Roman" w:eastAsia="Times New Roman" w:hAnsi="Times New Roman" w:cs="Times New Roman"/>
          <w:b/>
          <w:sz w:val="24"/>
          <w:szCs w:val="24"/>
          <w:lang w:eastAsia="ru-RU"/>
        </w:rPr>
        <w:t>информационная система</w:t>
      </w:r>
      <w:r w:rsidRPr="00F95AF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F95AFE">
          <w:rPr>
            <w:rFonts w:ascii="Times New Roman" w:eastAsia="Times New Roman" w:hAnsi="Times New Roman" w:cs="Times New Roman"/>
            <w:color w:val="0000FF"/>
            <w:sz w:val="24"/>
            <w:szCs w:val="24"/>
            <w:u w:val="single"/>
            <w:lang w:eastAsia="ru-RU"/>
          </w:rPr>
          <w:t>www.zakupki.gov.ru</w:t>
        </w:r>
      </w:hyperlink>
      <w:r w:rsidRPr="00F95AFE">
        <w:rPr>
          <w:rFonts w:ascii="Times New Roman" w:eastAsia="Times New Roman" w:hAnsi="Times New Roman" w:cs="Times New Roman"/>
          <w:sz w:val="24"/>
          <w:szCs w:val="24"/>
          <w:lang w:eastAsia="ru-RU"/>
        </w:rPr>
        <w:t>.</w:t>
      </w:r>
    </w:p>
    <w:p w14:paraId="233D3572" w14:textId="7AB23CB3"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Заказчик</w:t>
      </w:r>
      <w:r w:rsidRPr="00F95AFE">
        <w:rPr>
          <w:rFonts w:ascii="Times New Roman" w:eastAsia="Times New Roman" w:hAnsi="Times New Roman" w:cs="Times New Roman"/>
          <w:sz w:val="24"/>
          <w:szCs w:val="24"/>
          <w:lang w:eastAsia="ru-RU"/>
        </w:rPr>
        <w:t xml:space="preserve"> – организация, указанная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_Ref368314103 \r \h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E382D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Закупочная комиссия</w:t>
      </w:r>
      <w:r w:rsidRPr="00F95AF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C35A41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Заявка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(заявка)</w:t>
      </w:r>
      <w:r w:rsidRPr="00F95AF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2"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sz w:val="24"/>
          <w:szCs w:val="24"/>
          <w:lang w:eastAsia="ru-RU"/>
        </w:rPr>
        <w:t>.</w:t>
      </w:r>
    </w:p>
    <w:p w14:paraId="40E41F08"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 xml:space="preserve">Извещение о закупке – </w:t>
      </w:r>
      <w:r w:rsidRPr="00F95AFE">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3"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xml:space="preserve"> сведения о запросе предложений.</w:t>
      </w:r>
    </w:p>
    <w:p w14:paraId="0A873D3E"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Запрос предложений</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в электронной форме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(запрос предложений, закупка)</w:t>
      </w:r>
      <w:r w:rsidRPr="00F95AFE">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1452402"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Лот</w:t>
      </w:r>
      <w:r w:rsidRPr="00F95AF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548301D8" w14:textId="11C23546"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Начальная (максимальная) цена договора</w:t>
      </w:r>
      <w:r w:rsidRPr="00F95AFE">
        <w:rPr>
          <w:rFonts w:ascii="Times New Roman" w:eastAsia="Times New Roman" w:hAnsi="Times New Roman" w:cs="Times New Roman"/>
          <w:b/>
          <w:bCs/>
          <w:sz w:val="26"/>
          <w:szCs w:val="26"/>
          <w:lang w:eastAsia="ru-RU"/>
        </w:rPr>
        <w:t xml:space="preserve"> </w:t>
      </w:r>
      <w:r w:rsidRPr="00F95AFE">
        <w:rPr>
          <w:rFonts w:ascii="Times New Roman" w:eastAsia="Times New Roman" w:hAnsi="Times New Roman" w:cs="Times New Roman"/>
          <w:sz w:val="24"/>
          <w:szCs w:val="24"/>
          <w:lang w:eastAsia="ru-RU"/>
        </w:rPr>
        <w:t xml:space="preserve">– предельно допустимая цена договора, указанная в </w:t>
      </w:r>
      <w:r w:rsidRPr="00F95AFE">
        <w:rPr>
          <w:rFonts w:ascii="Times New Roman" w:eastAsia="Times New Roman" w:hAnsi="Times New Roman" w:cs="Times New Roman"/>
          <w:sz w:val="24"/>
          <w:lang w:eastAsia="ru-RU"/>
        </w:rPr>
        <w:t xml:space="preserve">п. </w:t>
      </w:r>
      <w:r w:rsidRPr="00F95AFE">
        <w:rPr>
          <w:rFonts w:ascii="Times New Roman" w:eastAsia="Times New Roman" w:hAnsi="Times New Roman" w:cs="Times New Roman"/>
          <w:sz w:val="24"/>
          <w:lang w:eastAsia="ru-RU"/>
        </w:rPr>
        <w:fldChar w:fldCharType="begin"/>
      </w:r>
      <w:r w:rsidRPr="00F95AFE">
        <w:rPr>
          <w:rFonts w:ascii="Times New Roman" w:eastAsia="Times New Roman" w:hAnsi="Times New Roman" w:cs="Times New Roman"/>
          <w:sz w:val="24"/>
          <w:lang w:eastAsia="ru-RU"/>
        </w:rPr>
        <w:instrText xml:space="preserve"> REF _Ref55316445 \r \h </w:instrText>
      </w:r>
      <w:r w:rsidR="00F95AFE">
        <w:rPr>
          <w:rFonts w:ascii="Times New Roman" w:eastAsia="Times New Roman" w:hAnsi="Times New Roman" w:cs="Times New Roman"/>
          <w:sz w:val="24"/>
          <w:lang w:eastAsia="ru-RU"/>
        </w:rPr>
        <w:instrText xml:space="preserve"> \* MERGEFORMAT </w:instrText>
      </w:r>
      <w:r w:rsidRPr="00F95AFE">
        <w:rPr>
          <w:rFonts w:ascii="Times New Roman" w:eastAsia="Times New Roman" w:hAnsi="Times New Roman" w:cs="Times New Roman"/>
          <w:sz w:val="24"/>
          <w:lang w:eastAsia="ru-RU"/>
        </w:rPr>
      </w:r>
      <w:r w:rsidRPr="00F95AFE">
        <w:rPr>
          <w:rFonts w:ascii="Times New Roman" w:eastAsia="Times New Roman" w:hAnsi="Times New Roman" w:cs="Times New Roman"/>
          <w:sz w:val="24"/>
          <w:lang w:eastAsia="ru-RU"/>
        </w:rPr>
        <w:fldChar w:fldCharType="separate"/>
      </w:r>
      <w:r w:rsidR="001317B6">
        <w:rPr>
          <w:rFonts w:ascii="Times New Roman" w:eastAsia="Times New Roman" w:hAnsi="Times New Roman" w:cs="Times New Roman"/>
          <w:sz w:val="24"/>
          <w:lang w:eastAsia="ru-RU"/>
        </w:rPr>
        <w:t>6</w:t>
      </w:r>
      <w:r w:rsidRPr="00F95AFE">
        <w:rPr>
          <w:rFonts w:ascii="Times New Roman" w:eastAsia="Times New Roman" w:hAnsi="Times New Roman" w:cs="Times New Roman"/>
          <w:sz w:val="24"/>
          <w:lang w:eastAsia="ru-RU"/>
        </w:rPr>
        <w:fldChar w:fldCharType="end"/>
      </w:r>
      <w:r w:rsidRPr="00F95AFE">
        <w:rPr>
          <w:rFonts w:ascii="Times New Roman" w:eastAsia="Times New Roman" w:hAnsi="Times New Roman" w:cs="Times New Roman"/>
          <w:sz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u w:val="single"/>
            <w:lang w:val="en-US" w:eastAsia="ru-RU"/>
          </w:rPr>
          <w:t>II</w:t>
        </w:r>
        <w:r w:rsidRPr="00F95AFE">
          <w:rPr>
            <w:rFonts w:ascii="Times New Roman" w:eastAsia="Times New Roman" w:hAnsi="Times New Roman" w:cs="Times New Roman"/>
            <w:color w:val="0000FF"/>
            <w:sz w:val="24"/>
            <w:u w:val="single"/>
            <w:lang w:eastAsia="ru-RU"/>
          </w:rPr>
          <w:t xml:space="preserve"> «ИНФОРМАЦИОННАЯ КАРТА</w:t>
        </w:r>
      </w:hyperlink>
      <w:r w:rsidRPr="00F95AFE">
        <w:rPr>
          <w:rFonts w:ascii="Times New Roman" w:eastAsia="Times New Roman" w:hAnsi="Times New Roman" w:cs="Times New Roman"/>
          <w:sz w:val="24"/>
          <w:lang w:eastAsia="ru-RU"/>
        </w:rPr>
        <w:t>» документации</w:t>
      </w:r>
      <w:r w:rsidRPr="00F95AFE">
        <w:rPr>
          <w:rFonts w:ascii="Times New Roman" w:eastAsia="Times New Roman" w:hAnsi="Times New Roman" w:cs="Times New Roman"/>
          <w:sz w:val="24"/>
          <w:szCs w:val="24"/>
          <w:lang w:eastAsia="ru-RU"/>
        </w:rPr>
        <w:t>.</w:t>
      </w:r>
    </w:p>
    <w:p w14:paraId="40EAA0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Оператор Электронной торговой площадки (оператор ЭТП)</w:t>
      </w:r>
      <w:r w:rsidRPr="00F95AF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041281F5" w14:textId="77777777" w:rsidR="00EE0DEE" w:rsidRPr="00F95AFE" w:rsidRDefault="002C2EA8" w:rsidP="00EE0DEE">
      <w:pPr>
        <w:spacing w:after="0"/>
        <w:ind w:firstLine="709"/>
        <w:jc w:val="both"/>
        <w:rPr>
          <w:rFonts w:ascii="Times New Roman" w:eastAsia="Times New Roman" w:hAnsi="Times New Roman" w:cs="Times New Roman"/>
          <w:sz w:val="24"/>
          <w:szCs w:val="24"/>
          <w:lang w:eastAsia="ru-RU"/>
        </w:rPr>
      </w:pPr>
      <w:hyperlink r:id="rId15" w:history="1">
        <w:r w:rsidR="008C24E0" w:rsidRPr="00F95AFE">
          <w:rPr>
            <w:rFonts w:ascii="Times New Roman" w:eastAsia="Times New Roman" w:hAnsi="Times New Roman" w:cs="Times New Roman"/>
            <w:b/>
            <w:color w:val="0000FF"/>
            <w:sz w:val="24"/>
            <w:szCs w:val="24"/>
            <w:u w:val="single"/>
            <w:lang w:eastAsia="ru-RU"/>
          </w:rPr>
          <w:t>Положение о закупках</w:t>
        </w:r>
      </w:hyperlink>
      <w:r w:rsidR="008C24E0"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55104B26"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Продукция </w:t>
      </w:r>
      <w:r w:rsidRPr="00F95AFE">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6D1FE50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Регламент работы ЭТП</w:t>
      </w:r>
      <w:r w:rsidRPr="00F95AF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A1C01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Субъект МСП</w:t>
      </w:r>
      <w:r w:rsidRPr="00F95AF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95AFE">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0753131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Участник закупки (участник)</w:t>
      </w:r>
      <w:r w:rsidRPr="00F95AF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9102004" w14:textId="44DF3A58"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торговая площадка</w:t>
      </w:r>
      <w:r w:rsidRPr="00F95AF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_Ref378108959 \r \h </w:instrText>
      </w:r>
      <w:r w:rsid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val="en-US" w:eastAsia="ru-RU"/>
          </w:rPr>
          <w:t>II</w:t>
        </w:r>
        <w:r w:rsidRPr="00F95AFE">
          <w:rPr>
            <w:rFonts w:ascii="Times New Roman" w:eastAsia="Times New Roman" w:hAnsi="Times New Roman" w:cs="Times New Roman"/>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sz w:val="24"/>
          <w:szCs w:val="24"/>
          <w:lang w:eastAsia="ru-RU"/>
        </w:rPr>
        <w:t xml:space="preserve"> документации.</w:t>
      </w:r>
    </w:p>
    <w:p w14:paraId="1AA8F7F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подпись</w:t>
      </w:r>
      <w:r w:rsidRPr="00F95AF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F95AFE">
        <w:rPr>
          <w:rFonts w:ascii="Times New Roman" w:eastAsia="Times New Roman" w:hAnsi="Times New Roman" w:cs="Times New Roman"/>
          <w:sz w:val="24"/>
          <w:szCs w:val="24"/>
          <w:lang w:eastAsia="ru-RU"/>
        </w:rPr>
        <w:t>с такой информацией</w:t>
      </w:r>
      <w:proofErr w:type="gramEnd"/>
      <w:r w:rsidRPr="00F95AF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F3CC51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ab/>
      </w:r>
    </w:p>
    <w:p w14:paraId="396317A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98FDA0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ГК РФ</w:t>
      </w:r>
      <w:r w:rsidRPr="00F95AFE">
        <w:rPr>
          <w:rFonts w:ascii="Times New Roman" w:eastAsia="Times New Roman" w:hAnsi="Times New Roman" w:cs="Times New Roman"/>
          <w:sz w:val="24"/>
          <w:szCs w:val="24"/>
          <w:lang w:eastAsia="ru-RU"/>
        </w:rPr>
        <w:t xml:space="preserve"> – Гражданский кодекс РФ. </w:t>
      </w:r>
    </w:p>
    <w:p w14:paraId="0EAD2A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ЕИС</w:t>
      </w:r>
      <w:r w:rsidRPr="00F95AFE">
        <w:rPr>
          <w:rFonts w:ascii="Times New Roman" w:eastAsia="Times New Roman" w:hAnsi="Times New Roman" w:cs="Times New Roman"/>
          <w:sz w:val="24"/>
          <w:szCs w:val="24"/>
          <w:lang w:eastAsia="ru-RU"/>
        </w:rPr>
        <w:t xml:space="preserve"> – Единая информационная система в сфере закупок.</w:t>
      </w:r>
    </w:p>
    <w:p w14:paraId="243A809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Закон № 223-ФЗ</w:t>
      </w:r>
      <w:r w:rsidRPr="00F95AFE">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63E23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
          <w:bCs/>
          <w:sz w:val="24"/>
          <w:szCs w:val="24"/>
          <w:lang w:eastAsia="ru-RU"/>
        </w:rPr>
        <w:t>Закон № 63-ФЗ</w:t>
      </w:r>
      <w:r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Федеральный закон от 06.04.2011 № 63-ФЗ «Об электронной подписи».</w:t>
      </w:r>
    </w:p>
    <w:p w14:paraId="59E95AA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НДС</w:t>
      </w:r>
      <w:r w:rsidRPr="00F95AFE">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68468A75"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НМЦ, </w:t>
      </w:r>
      <w:proofErr w:type="spellStart"/>
      <w:r w:rsidRPr="00F95AFE">
        <w:rPr>
          <w:rFonts w:ascii="Times New Roman" w:eastAsia="Times New Roman" w:hAnsi="Times New Roman" w:cs="Times New Roman"/>
          <w:b/>
          <w:sz w:val="24"/>
          <w:szCs w:val="24"/>
          <w:lang w:eastAsia="ru-RU"/>
        </w:rPr>
        <w:t>НМЦед</w:t>
      </w:r>
      <w:proofErr w:type="spellEnd"/>
      <w:r w:rsidRPr="00F95AFE">
        <w:rPr>
          <w:rFonts w:ascii="Times New Roman" w:eastAsia="Times New Roman" w:hAnsi="Times New Roman" w:cs="Times New Roman"/>
          <w:b/>
          <w:sz w:val="24"/>
          <w:szCs w:val="24"/>
          <w:lang w:eastAsia="ru-RU"/>
        </w:rPr>
        <w:t xml:space="preserve"> </w:t>
      </w:r>
      <w:r w:rsidRPr="00F95AFE">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753A9EA4" w14:textId="77777777" w:rsidR="008C24E0" w:rsidRPr="00F95AFE" w:rsidRDefault="008C24E0" w:rsidP="00EE0DEE">
      <w:pPr>
        <w:spacing w:after="0"/>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Положение о закупках</w:t>
      </w:r>
      <w:r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64E4E83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1352</w:t>
      </w:r>
      <w:r w:rsidRPr="00F95AFE">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CAE9DA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925</w:t>
      </w:r>
      <w:r w:rsidRPr="00F95AFE">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E3685D"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РФ</w:t>
      </w:r>
      <w:r w:rsidRPr="00F95AFE">
        <w:rPr>
          <w:rFonts w:ascii="Times New Roman" w:eastAsia="Times New Roman" w:hAnsi="Times New Roman" w:cs="Times New Roman"/>
          <w:sz w:val="24"/>
          <w:szCs w:val="24"/>
          <w:lang w:eastAsia="ru-RU"/>
        </w:rPr>
        <w:t xml:space="preserve"> – Российская Федерация или Россия.</w:t>
      </w:r>
    </w:p>
    <w:p w14:paraId="5C2776F3"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ЭТП</w:t>
      </w:r>
      <w:r w:rsidRPr="00F95AFE">
        <w:rPr>
          <w:rFonts w:ascii="Times New Roman" w:eastAsia="Times New Roman" w:hAnsi="Times New Roman" w:cs="Times New Roman"/>
          <w:sz w:val="24"/>
          <w:szCs w:val="24"/>
          <w:lang w:eastAsia="ru-RU"/>
        </w:rPr>
        <w:t xml:space="preserve"> – электронная торговая площадка.</w:t>
      </w:r>
    </w:p>
    <w:p w14:paraId="710B26D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ЭП</w:t>
      </w:r>
      <w:r w:rsidRPr="00F95AFE">
        <w:rPr>
          <w:rFonts w:ascii="Times New Roman" w:eastAsia="Times New Roman" w:hAnsi="Times New Roman" w:cs="Times New Roman"/>
          <w:sz w:val="24"/>
          <w:szCs w:val="24"/>
          <w:lang w:eastAsia="ru-RU"/>
        </w:rPr>
        <w:t xml:space="preserve"> – электронная подпись.</w:t>
      </w:r>
    </w:p>
    <w:p w14:paraId="53DDC26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7D788B9D"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490F2D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7C0A555"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54935A1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33F3DE47"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2DA30CEE"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6333D6B5"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56C0CC32"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bookmarkStart w:id="6" w:name="_РАЗДЕЛ_II._СВЕДЕНИЯ"/>
      <w:bookmarkStart w:id="7" w:name="_РАЗДЕЛ_II._ИНФОРМАЦИОННАЯ"/>
      <w:bookmarkEnd w:id="6"/>
      <w:bookmarkEnd w:id="7"/>
      <w:r w:rsidRPr="00F95AF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E74611FDAF4E4053A1C73A990059E154"/>
          </w:placeholder>
          <w:date w:fullDate="2020-12-24T00:00:00Z">
            <w:dateFormat w:val="dd.MM.yyyy"/>
            <w:lid w:val="ru-RU"/>
            <w:storeMappedDataAs w:val="dateTime"/>
            <w:calendar w:val="gregorian"/>
          </w:date>
        </w:sdtPr>
        <w:sdtContent>
          <w:r w:rsidRPr="00F95AFE">
            <w:rPr>
              <w:rFonts w:ascii="Times New Roman" w:eastAsia="Times New Roman" w:hAnsi="Times New Roman" w:cs="Times New Roman"/>
              <w:i/>
              <w:color w:val="BFBFBF"/>
              <w:sz w:val="12"/>
              <w:szCs w:val="12"/>
              <w:lang w:eastAsia="ru-RU"/>
            </w:rPr>
            <w:t>24.12.2020</w:t>
          </w:r>
        </w:sdtContent>
      </w:sdt>
    </w:p>
    <w:p w14:paraId="3D669054" w14:textId="77777777" w:rsidR="008C24E0" w:rsidRPr="00F95AFE" w:rsidRDefault="008C24E0" w:rsidP="008C24E0">
      <w:pPr>
        <w:spacing w:after="0" w:line="240" w:lineRule="auto"/>
        <w:ind w:firstLine="567"/>
        <w:jc w:val="both"/>
        <w:rPr>
          <w:rFonts w:ascii="Times New Roman" w:eastAsia="Times New Roman" w:hAnsi="Times New Roman" w:cs="Times New Roman"/>
          <w:i/>
          <w:color w:val="BFBFBF"/>
          <w:sz w:val="12"/>
          <w:szCs w:val="12"/>
          <w:lang w:eastAsia="ru-RU"/>
        </w:rPr>
        <w:sectPr w:rsidR="008C24E0" w:rsidRPr="00F95AFE" w:rsidSect="008C24E0">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2BBAB27" w14:textId="77777777" w:rsidR="008C24E0" w:rsidRPr="00F95AFE" w:rsidRDefault="008C24E0" w:rsidP="008C24E0">
      <w:pPr>
        <w:keepNext/>
        <w:keepLines/>
        <w:spacing w:after="0" w:line="240" w:lineRule="auto"/>
        <w:jc w:val="center"/>
        <w:outlineLvl w:val="1"/>
        <w:rPr>
          <w:rFonts w:ascii="Times New Roman" w:eastAsia="Times New Roman" w:hAnsi="Times New Roman" w:cs="Times New Roman"/>
          <w:bCs/>
          <w:sz w:val="28"/>
          <w:szCs w:val="26"/>
          <w:lang w:eastAsia="ru-RU"/>
        </w:rPr>
      </w:pPr>
      <w:bookmarkStart w:id="8" w:name="_Toc37260737"/>
      <w:bookmarkStart w:id="9" w:name="_Toc54336088"/>
      <w:bookmarkStart w:id="10" w:name="_Toc58227173"/>
      <w:r w:rsidRPr="00F95AFE">
        <w:rPr>
          <w:rFonts w:ascii="Times New Roman" w:eastAsia="Times New Roman" w:hAnsi="Times New Roman" w:cs="Times New Roman"/>
          <w:b/>
          <w:bCs/>
          <w:sz w:val="28"/>
          <w:szCs w:val="26"/>
          <w:lang w:eastAsia="ru-RU"/>
        </w:rPr>
        <w:lastRenderedPageBreak/>
        <w:t>2. ОБЩИЕ ПОЛОЖЕНИЯ</w:t>
      </w:r>
      <w:bookmarkEnd w:id="8"/>
      <w:bookmarkEnd w:id="9"/>
      <w:bookmarkEnd w:id="10"/>
    </w:p>
    <w:p w14:paraId="14A1B955"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1" w:name="_Toc464639996"/>
      <w:bookmarkStart w:id="12" w:name="_Toc54336089"/>
      <w:bookmarkStart w:id="13" w:name="_Toc58227174"/>
      <w:bookmarkStart w:id="14" w:name="_Toc19698398"/>
      <w:bookmarkStart w:id="15" w:name="_Toc37260738"/>
      <w:bookmarkStart w:id="16" w:name="_Ref126000848"/>
      <w:r w:rsidRPr="00F95AFE">
        <w:rPr>
          <w:rFonts w:ascii="Times New Roman" w:eastAsia="Times New Roman" w:hAnsi="Times New Roman" w:cs="Times New Roman"/>
          <w:b/>
          <w:sz w:val="24"/>
          <w:szCs w:val="24"/>
          <w:lang w:eastAsia="x-none"/>
        </w:rPr>
        <w:t>Предмет</w:t>
      </w:r>
      <w:r w:rsidRPr="00F95AFE">
        <w:rPr>
          <w:rFonts w:ascii="Times New Roman" w:eastAsia="Times New Roman" w:hAnsi="Times New Roman" w:cs="Times New Roman"/>
          <w:b/>
          <w:sz w:val="24"/>
          <w:szCs w:val="24"/>
          <w:lang w:val="x-none" w:eastAsia="x-none"/>
        </w:rPr>
        <w:t xml:space="preserve"> </w:t>
      </w:r>
      <w:bookmarkEnd w:id="11"/>
      <w:r w:rsidRPr="00F95AFE">
        <w:rPr>
          <w:rFonts w:ascii="Times New Roman" w:eastAsia="Times New Roman" w:hAnsi="Times New Roman" w:cs="Times New Roman"/>
          <w:b/>
          <w:sz w:val="24"/>
          <w:szCs w:val="24"/>
          <w:lang w:eastAsia="x-none"/>
        </w:rPr>
        <w:t>закупки</w:t>
      </w:r>
      <w:bookmarkEnd w:id="12"/>
      <w:bookmarkEnd w:id="13"/>
    </w:p>
    <w:p w14:paraId="1B4FB445" w14:textId="7CE3D97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7" w:name="_Ref57202494"/>
      <w:r w:rsidRPr="00F95AFE">
        <w:rPr>
          <w:rFonts w:ascii="Times New Roman" w:eastAsia="Times New Roman" w:hAnsi="Times New Roman" w:cs="Times New Roman"/>
          <w:bCs/>
          <w:sz w:val="24"/>
          <w:szCs w:val="24"/>
          <w:lang w:eastAsia="ru-RU"/>
        </w:rPr>
        <w:t xml:space="preserve">Предмет закупки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_Ref55316657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_Ref55316542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3</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7"/>
    </w:p>
    <w:p w14:paraId="5BC36BF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9D3D95">
        <w:rPr>
          <w:rFonts w:ascii="Times New Roman" w:eastAsia="Times New Roman" w:hAnsi="Times New Roman" w:cs="Times New Roman"/>
          <w:color w:val="0000FF"/>
          <w:sz w:val="24"/>
          <w:szCs w:val="24"/>
          <w:u w:val="single"/>
          <w:lang w:eastAsia="ru-RU"/>
        </w:rPr>
        <w:t xml:space="preserve">разделах </w:t>
      </w:r>
      <w:hyperlink w:anchor="_РАЗДЕЛ_IV._ТЕХНИЧЕСКОЕ_1" w:history="1">
        <w:r w:rsidRPr="009D3D95">
          <w:rPr>
            <w:rFonts w:ascii="Times New Roman" w:eastAsia="Times New Roman" w:hAnsi="Times New Roman" w:cs="Times New Roman"/>
            <w:color w:val="0000FF"/>
            <w:sz w:val="24"/>
            <w:szCs w:val="24"/>
            <w:u w:val="single"/>
            <w:lang w:eastAsia="ru-RU"/>
          </w:rPr>
          <w:t>IV. «ТЕХНИЧЕСКОЕ ЗАДАНИЕ»</w:t>
        </w:r>
      </w:hyperlink>
      <w:r w:rsidRPr="009D3D95">
        <w:rPr>
          <w:rFonts w:ascii="Times New Roman" w:eastAsia="Times New Roman" w:hAnsi="Times New Roman" w:cs="Times New Roman"/>
          <w:color w:val="0000FF"/>
          <w:sz w:val="24"/>
          <w:szCs w:val="24"/>
          <w:u w:val="single"/>
          <w:lang w:eastAsia="ru-RU"/>
        </w:rPr>
        <w:t xml:space="preserve"> и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p>
    <w:p w14:paraId="7312E09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r w:rsidRPr="00F95AFE">
        <w:rPr>
          <w:rFonts w:ascii="Times New Roman" w:eastAsia="Times New Roman" w:hAnsi="Times New Roman" w:cs="Times New Roman"/>
          <w:bCs/>
          <w:sz w:val="24"/>
          <w:szCs w:val="24"/>
          <w:lang w:eastAsia="ru-RU"/>
        </w:rPr>
        <w:t>.</w:t>
      </w:r>
    </w:p>
    <w:p w14:paraId="363DE6BB" w14:textId="4BEA14C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 w:name="_Ref57202821"/>
      <w:r w:rsidRPr="00F95AFE">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_Ref55322174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8"/>
    </w:p>
    <w:p w14:paraId="7FC9557E" w14:textId="3C8D5DD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2505"/>
      <w:r w:rsidRPr="00F95AFE">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_Ref55316833 \r \h </w:instrText>
      </w:r>
      <w:r w:rsidR="00F2756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19"/>
    </w:p>
    <w:p w14:paraId="69E1C080"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0" w:name="_Toc54336090"/>
      <w:bookmarkStart w:id="21" w:name="_Toc58227175"/>
      <w:r w:rsidRPr="00F95AFE">
        <w:rPr>
          <w:rFonts w:ascii="Times New Roman" w:eastAsia="Times New Roman" w:hAnsi="Times New Roman" w:cs="Times New Roman"/>
          <w:b/>
          <w:sz w:val="24"/>
          <w:szCs w:val="24"/>
          <w:lang w:eastAsia="ru-RU"/>
        </w:rPr>
        <w:t>Правовая основа закупки</w:t>
      </w:r>
      <w:bookmarkEnd w:id="14"/>
      <w:bookmarkEnd w:id="15"/>
      <w:bookmarkEnd w:id="20"/>
      <w:bookmarkEnd w:id="21"/>
    </w:p>
    <w:p w14:paraId="14A2E6E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Настоящая документация подготовлена в соответствии с ГК РФ, Законом № 223-ФЗ, Постановлением Правительства РФ № 925, Постановлением Правительства</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РФ </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w:t>
      </w:r>
    </w:p>
    <w:bookmarkEnd w:id="16"/>
    <w:p w14:paraId="48814E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3ADD793"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5F33F007"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2" w:name="_Toc30531164"/>
      <w:bookmarkStart w:id="23" w:name="_Toc47010168"/>
      <w:bookmarkStart w:id="24" w:name="_Toc54336091"/>
      <w:bookmarkStart w:id="25" w:name="_Toc58227176"/>
      <w:bookmarkStart w:id="26" w:name="_Toc23149534"/>
      <w:r w:rsidRPr="00F95AFE">
        <w:rPr>
          <w:rFonts w:ascii="Times New Roman" w:eastAsia="Times New Roman" w:hAnsi="Times New Roman" w:cs="Times New Roman"/>
          <w:b/>
          <w:sz w:val="24"/>
          <w:szCs w:val="24"/>
          <w:lang w:eastAsia="ru-RU"/>
        </w:rPr>
        <w:t xml:space="preserve">Информационное обеспечение </w:t>
      </w:r>
      <w:bookmarkEnd w:id="22"/>
      <w:bookmarkEnd w:id="23"/>
      <w:r w:rsidRPr="00F95AFE">
        <w:rPr>
          <w:rFonts w:ascii="Times New Roman" w:eastAsia="Times New Roman" w:hAnsi="Times New Roman" w:cs="Times New Roman"/>
          <w:b/>
          <w:sz w:val="24"/>
          <w:szCs w:val="24"/>
          <w:lang w:eastAsia="ru-RU"/>
        </w:rPr>
        <w:t>закупки</w:t>
      </w:r>
      <w:bookmarkEnd w:id="24"/>
      <w:bookmarkEnd w:id="25"/>
    </w:p>
    <w:p w14:paraId="668C1D4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7" w:name="_Toc30595394"/>
      <w:r w:rsidRPr="00F95AFE">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95AFE">
        <w:rPr>
          <w:rFonts w:ascii="Times New Roman" w:eastAsia="Times New Roman" w:hAnsi="Times New Roman" w:cs="Times New Roman"/>
          <w:iCs/>
          <w:sz w:val="24"/>
          <w:szCs w:val="24"/>
          <w:lang w:eastAsia="ru-RU"/>
        </w:rPr>
        <w:t>сайте Заказчика</w:t>
      </w:r>
      <w:hyperlink r:id="rId21" w:history="1"/>
      <w:r w:rsidRPr="00F95AFE">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284BF36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8" w:name="_Toc30595395"/>
      <w:bookmarkEnd w:id="27"/>
      <w:r w:rsidRPr="00F95AFE">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95AFE">
        <w:rPr>
          <w:rFonts w:ascii="Times New Roman" w:eastAsia="Times New Roman" w:hAnsi="Times New Roman" w:cs="Times New Roman"/>
          <w:iCs/>
          <w:sz w:val="24"/>
          <w:szCs w:val="24"/>
          <w:lang w:eastAsia="ru-RU"/>
        </w:rPr>
        <w:t>сайте Заказчика</w:t>
      </w:r>
      <w:r w:rsidRPr="00F95AFE">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8"/>
    </w:p>
    <w:p w14:paraId="04C487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401"/>
      <w:r w:rsidRPr="00F95AFE">
        <w:rPr>
          <w:rFonts w:ascii="Times New Roman" w:eastAsia="Times New Roman" w:hAnsi="Times New Roman" w:cs="Times New Roman"/>
          <w:bCs/>
          <w:sz w:val="24"/>
          <w:szCs w:val="24"/>
          <w:lang w:eastAsia="ru-RU"/>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w:t>
      </w:r>
      <w:r w:rsidRPr="00F95AFE">
        <w:rPr>
          <w:rFonts w:ascii="Times New Roman" w:eastAsia="Times New Roman" w:hAnsi="Times New Roman" w:cs="Times New Roman"/>
          <w:bCs/>
          <w:sz w:val="24"/>
          <w:szCs w:val="24"/>
          <w:lang w:eastAsia="ru-RU"/>
        </w:rPr>
        <w:lastRenderedPageBreak/>
        <w:t>сопоставление ценовых предложений участников, формирование проектов протоколов, составляемых в соответствии с Законом № 223-ФЗ.</w:t>
      </w:r>
      <w:bookmarkEnd w:id="29"/>
    </w:p>
    <w:p w14:paraId="02990E2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403"/>
      <w:r w:rsidRPr="00F95AFE">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44C168A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4"/>
      <w:r w:rsidRPr="00F95AFE">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AD8B12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5"/>
      <w:r w:rsidRPr="00F95AFE">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760FFD07" w14:textId="77777777" w:rsidR="008C24E0" w:rsidRPr="00F95AFE" w:rsidRDefault="008C24E0" w:rsidP="008C24E0">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5E6ADEAA" w14:textId="77777777" w:rsidR="008C24E0" w:rsidRPr="00F95AFE" w:rsidRDefault="008C24E0" w:rsidP="008C24E0">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3" w:name="_Toc54336092"/>
      <w:bookmarkStart w:id="34" w:name="_Toc58227177"/>
      <w:bookmarkStart w:id="35" w:name="_Toc521347980"/>
      <w:bookmarkStart w:id="36" w:name="_Toc19698400"/>
      <w:bookmarkStart w:id="37" w:name="_Toc37260743"/>
      <w:bookmarkStart w:id="38" w:name="_Ref441222309"/>
      <w:r w:rsidRPr="00F95AFE">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3"/>
      <w:bookmarkEnd w:id="34"/>
    </w:p>
    <w:p w14:paraId="44ED19F7" w14:textId="77777777" w:rsidR="00DB393A" w:rsidRPr="00F95AFE" w:rsidRDefault="008C24E0" w:rsidP="008C24E0">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 </w:t>
      </w:r>
      <w:bookmarkStart w:id="39" w:name="_Toc54336093"/>
      <w:bookmarkStart w:id="40" w:name="_Toc58227178"/>
    </w:p>
    <w:p w14:paraId="5709FC62" w14:textId="77777777" w:rsidR="008C24E0" w:rsidRPr="00F95AFE" w:rsidRDefault="00DB393A" w:rsidP="00DB393A">
      <w:pPr>
        <w:keepNext/>
        <w:tabs>
          <w:tab w:val="num" w:pos="2771"/>
        </w:tabs>
        <w:spacing w:before="120" w:after="120" w:line="240" w:lineRule="auto"/>
        <w:ind w:left="1069" w:firstLine="2333"/>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3.1. </w:t>
      </w:r>
      <w:r w:rsidR="008C24E0" w:rsidRPr="00F95AFE">
        <w:rPr>
          <w:rFonts w:ascii="Times New Roman" w:eastAsia="Times New Roman" w:hAnsi="Times New Roman" w:cs="Times New Roman"/>
          <w:b/>
          <w:sz w:val="24"/>
          <w:szCs w:val="24"/>
          <w:lang w:eastAsia="ru-RU"/>
        </w:rPr>
        <w:t>Участ</w:t>
      </w:r>
      <w:bookmarkEnd w:id="35"/>
      <w:bookmarkEnd w:id="36"/>
      <w:bookmarkEnd w:id="37"/>
      <w:bookmarkEnd w:id="39"/>
      <w:bookmarkEnd w:id="40"/>
      <w:r w:rsidR="008C24E0" w:rsidRPr="00F95AFE">
        <w:rPr>
          <w:rFonts w:ascii="Times New Roman" w:eastAsia="Times New Roman" w:hAnsi="Times New Roman" w:cs="Times New Roman"/>
          <w:b/>
          <w:sz w:val="24"/>
          <w:szCs w:val="24"/>
          <w:lang w:eastAsia="ru-RU"/>
        </w:rPr>
        <w:t>ие в закупке</w:t>
      </w:r>
    </w:p>
    <w:p w14:paraId="35242BC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47AFFB2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1" w:name="_Toc30595402"/>
      <w:r w:rsidRPr="00F95AFE">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544130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2" w:name="_Toc521347981"/>
      <w:bookmarkStart w:id="43" w:name="_Toc19698401"/>
      <w:bookmarkStart w:id="44" w:name="_Toc37260744"/>
      <w:r w:rsidRPr="00F95AFE">
        <w:rPr>
          <w:rFonts w:ascii="Times New Roman" w:eastAsia="Times New Roman" w:hAnsi="Times New Roman" w:cs="Times New Roman"/>
          <w:b/>
          <w:sz w:val="24"/>
          <w:szCs w:val="24"/>
          <w:lang w:eastAsia="ru-RU"/>
        </w:rPr>
        <w:t xml:space="preserve"> </w:t>
      </w:r>
      <w:bookmarkStart w:id="45" w:name="_Toc54336094"/>
      <w:bookmarkStart w:id="46" w:name="_Ref55316993"/>
      <w:bookmarkStart w:id="47" w:name="_Toc58227179"/>
      <w:r w:rsidRPr="00F95AFE">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5F9A4B3B" w14:textId="746FE01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8" w:name="_Ref55289922"/>
      <w:bookmarkStart w:id="49" w:name="_Ref57202631"/>
      <w:r w:rsidRPr="00F95AFE">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8"/>
      <w:r w:rsidRPr="00F95AFE">
        <w:rPr>
          <w:rFonts w:ascii="Times New Roman" w:eastAsia="Times New Roman" w:hAnsi="Times New Roman" w:cs="Times New Roman"/>
          <w:bCs/>
          <w:sz w:val="24"/>
          <w:szCs w:val="24"/>
          <w:lang w:eastAsia="ru-RU"/>
        </w:rPr>
        <w:t xml:space="preserve">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49"/>
    </w:p>
    <w:p w14:paraId="3D44FAEA" w14:textId="25530F3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0" w:name="_Ref57202654"/>
      <w:r w:rsidRPr="00F95AFE">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0"/>
    </w:p>
    <w:p w14:paraId="1A5AA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23A19E5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1" w:name="_Ref55325645"/>
      <w:r w:rsidRPr="00F95AFE">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95AFE">
        <w:rPr>
          <w:rFonts w:ascii="Times New Roman" w:eastAsia="Times New Roman" w:hAnsi="Times New Roman" w:cs="Times New Roman"/>
          <w:sz w:val="24"/>
          <w:szCs w:val="24"/>
          <w:lang w:eastAsia="ru-RU"/>
        </w:rPr>
        <w:t xml:space="preserve">заявки предоставляется соглашение таких лиц, в </w:t>
      </w:r>
      <w:r w:rsidR="00C876DC" w:rsidRPr="00F95AFE">
        <w:rPr>
          <w:rFonts w:ascii="Times New Roman" w:eastAsia="Times New Roman" w:hAnsi="Times New Roman" w:cs="Times New Roman"/>
          <w:sz w:val="24"/>
          <w:szCs w:val="24"/>
          <w:lang w:eastAsia="ru-RU"/>
        </w:rPr>
        <w:t>котором, в частности,</w:t>
      </w:r>
      <w:r w:rsidRPr="00F95AFE">
        <w:rPr>
          <w:rFonts w:ascii="Times New Roman" w:eastAsia="Times New Roman" w:hAnsi="Times New Roman" w:cs="Times New Roman"/>
          <w:sz w:val="24"/>
          <w:szCs w:val="24"/>
          <w:lang w:eastAsia="ru-RU"/>
        </w:rPr>
        <w:t xml:space="preserve"> должны быть определены следующие условия:</w:t>
      </w:r>
      <w:bookmarkEnd w:id="51"/>
    </w:p>
    <w:p w14:paraId="0A4319C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B40183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2"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и документацией;</w:t>
      </w:r>
    </w:p>
    <w:p w14:paraId="74EEEA85" w14:textId="77777777" w:rsidR="008C24E0" w:rsidRPr="00F95AFE" w:rsidRDefault="008C24E0" w:rsidP="008C24E0">
      <w:pPr>
        <w:spacing w:after="0" w:line="240" w:lineRule="auto"/>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 xml:space="preserve">в) </w:t>
      </w:r>
      <w:r w:rsidRPr="00F95AF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F95AFE">
        <w:rPr>
          <w:rFonts w:ascii="Times New Roman" w:eastAsia="Times New Roman" w:hAnsi="Times New Roman" w:cs="Times New Roman"/>
          <w:iCs/>
          <w:sz w:val="24"/>
          <w:szCs w:val="24"/>
          <w:lang w:eastAsia="ru-RU"/>
        </w:rPr>
        <w:t>субисполнителей</w:t>
      </w:r>
      <w:proofErr w:type="spellEnd"/>
      <w:r w:rsidRPr="00F95AFE">
        <w:rPr>
          <w:rFonts w:ascii="Times New Roman" w:eastAsia="Times New Roman" w:hAnsi="Times New Roman" w:cs="Times New Roman"/>
          <w:iCs/>
          <w:sz w:val="24"/>
          <w:szCs w:val="24"/>
          <w:lang w:eastAsia="ru-RU"/>
        </w:rPr>
        <w:t xml:space="preserve"> по договору (договорам), заключённому по результатам процедуры закупки.</w:t>
      </w:r>
    </w:p>
    <w:p w14:paraId="0CA7F50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26F684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2" w:name="_Toc37260740"/>
      <w:bookmarkStart w:id="53" w:name="_Toc54336095"/>
      <w:bookmarkStart w:id="54" w:name="_Toc58227180"/>
      <w:r w:rsidRPr="00F95AFE">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2"/>
      <w:bookmarkEnd w:id="53"/>
      <w:bookmarkEnd w:id="54"/>
    </w:p>
    <w:p w14:paraId="2701479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7250C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F95AFE">
        <w:rPr>
          <w:rFonts w:ascii="Times New Roman" w:eastAsia="Times New Roman" w:hAnsi="Times New Roman" w:cs="Times New Roman"/>
          <w:sz w:val="24"/>
          <w:szCs w:val="24"/>
          <w:lang w:eastAsia="ru-RU"/>
        </w:rPr>
        <w:t>(или коэффициента снижения)</w:t>
      </w:r>
      <w:r w:rsidRPr="00F95AFE">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F95AFE">
        <w:rPr>
          <w:rFonts w:ascii="Times New Roman" w:eastAsia="Times New Roman" w:hAnsi="Times New Roman" w:cs="Times New Roman"/>
          <w:sz w:val="24"/>
          <w:szCs w:val="24"/>
          <w:lang w:eastAsia="ru-RU"/>
        </w:rPr>
        <w:t>(с учетом коэффициента снижения, если применялся)</w:t>
      </w:r>
      <w:r w:rsidRPr="00F95AFE">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6353F89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95AFE">
        <w:rPr>
          <w:rFonts w:ascii="Times New Roman" w:eastAsia="Times New Roman" w:hAnsi="Times New Roman" w:cs="Times New Roman"/>
          <w:sz w:val="24"/>
          <w:szCs w:val="24"/>
          <w:lang w:eastAsia="ru-RU"/>
        </w:rPr>
        <w:t xml:space="preserve">в </w:t>
      </w:r>
      <w:hyperlink r:id="rId23" w:anchor="popdoc" w:history="1">
        <w:r w:rsidRPr="00F95AF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95AFE">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775D1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Общие условия предоставления приоритета:</w:t>
      </w:r>
    </w:p>
    <w:p w14:paraId="6E01E168"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59313ADB"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0ABC8F0" w14:textId="64B4A106"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69486FC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AF64320"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79DDD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95AFE">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023F87CD"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A49741A"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95AFE">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EF7DEDE"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62DB7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не предоставляется в случаях, если:</w:t>
      </w:r>
    </w:p>
    <w:p w14:paraId="72F1F6E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479B347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39C7C7"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BB1D663"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7A7D8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2EEE59"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17AB6A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w:t>
      </w:r>
      <w:r w:rsidRPr="00F95AFE">
        <w:rPr>
          <w:rFonts w:ascii="Times New Roman" w:eastAsia="Times New Roman" w:hAnsi="Times New Roman" w:cs="Times New Roman"/>
          <w:bCs/>
          <w:sz w:val="24"/>
          <w:szCs w:val="24"/>
          <w:lang w:eastAsia="ru-RU"/>
        </w:rPr>
        <w:lastRenderedPageBreak/>
        <w:t>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BE26D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5" w:name="_Toc37260746"/>
      <w:bookmarkStart w:id="56" w:name="_Toc54336096"/>
      <w:bookmarkStart w:id="57" w:name="_Toc58227181"/>
      <w:r w:rsidRPr="00F95AFE">
        <w:rPr>
          <w:rFonts w:ascii="Times New Roman" w:eastAsia="Times New Roman" w:hAnsi="Times New Roman" w:cs="Times New Roman"/>
          <w:b/>
          <w:sz w:val="24"/>
          <w:szCs w:val="24"/>
          <w:lang w:eastAsia="ru-RU"/>
        </w:rPr>
        <w:t xml:space="preserve">Расходы на участие в </w:t>
      </w:r>
      <w:bookmarkEnd w:id="55"/>
      <w:r w:rsidRPr="00F95AFE">
        <w:rPr>
          <w:rFonts w:ascii="Times New Roman" w:eastAsia="Times New Roman" w:hAnsi="Times New Roman" w:cs="Times New Roman"/>
          <w:b/>
          <w:sz w:val="24"/>
          <w:szCs w:val="24"/>
          <w:lang w:eastAsia="ru-RU"/>
        </w:rPr>
        <w:t>закупке</w:t>
      </w:r>
      <w:bookmarkEnd w:id="56"/>
      <w:bookmarkEnd w:id="57"/>
      <w:r w:rsidRPr="00F95AFE">
        <w:rPr>
          <w:rFonts w:ascii="Times New Roman" w:eastAsia="Times New Roman" w:hAnsi="Times New Roman" w:cs="Times New Roman"/>
          <w:b/>
          <w:sz w:val="24"/>
          <w:szCs w:val="24"/>
          <w:lang w:eastAsia="ru-RU"/>
        </w:rPr>
        <w:t xml:space="preserve"> </w:t>
      </w:r>
    </w:p>
    <w:p w14:paraId="28E40D5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FDFEF9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CF71D70"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58" w:name="_Toc54336097"/>
      <w:bookmarkStart w:id="59" w:name="_Toc58227182"/>
      <w:r w:rsidRPr="00F95AFE">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58"/>
      <w:bookmarkEnd w:id="59"/>
    </w:p>
    <w:p w14:paraId="0F314AA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0" w:name="_Toc54336098"/>
      <w:bookmarkStart w:id="61" w:name="_Toc58227183"/>
      <w:r w:rsidRPr="00F95AFE">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0"/>
      <w:bookmarkEnd w:id="61"/>
      <w:r w:rsidRPr="00F95AFE">
        <w:rPr>
          <w:rFonts w:ascii="Times New Roman" w:eastAsia="Times New Roman" w:hAnsi="Times New Roman" w:cs="Times New Roman"/>
          <w:b/>
          <w:sz w:val="24"/>
          <w:szCs w:val="24"/>
          <w:lang w:eastAsia="ru-RU"/>
        </w:rPr>
        <w:t xml:space="preserve"> </w:t>
      </w:r>
    </w:p>
    <w:p w14:paraId="7108960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 даты официальной публикации</w:t>
      </w:r>
      <w:r w:rsidRPr="00F95AFE" w:rsidDel="00A16E2A">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71710D7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191F9163" w14:textId="060AB12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2" w:name="_Ref57202724"/>
      <w:r w:rsidRPr="00F95AFE">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95AFE">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_Ref55317440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62"/>
    </w:p>
    <w:p w14:paraId="6B194B1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95AFE">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w:t>
      </w:r>
    </w:p>
    <w:p w14:paraId="4463BB0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3" w:name="_Ref55317513"/>
      <w:r w:rsidRPr="00F95AFE">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10AE292" w14:textId="0D49EEC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_Ref55317513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4.1.5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w:t>
      </w:r>
    </w:p>
    <w:p w14:paraId="59A2CB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5663D9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95AFE">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4E551A3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4" w:name="_Toc54336099"/>
      <w:bookmarkStart w:id="65" w:name="_Toc58227184"/>
      <w:r w:rsidRPr="00F95AFE">
        <w:rPr>
          <w:rFonts w:ascii="Times New Roman" w:eastAsia="Times New Roman" w:hAnsi="Times New Roman" w:cs="Times New Roman"/>
          <w:b/>
          <w:sz w:val="24"/>
          <w:szCs w:val="24"/>
          <w:lang w:eastAsia="ru-RU"/>
        </w:rPr>
        <w:t>Порядок внесения изменений в извещение и документацию</w:t>
      </w:r>
      <w:bookmarkEnd w:id="64"/>
      <w:bookmarkEnd w:id="65"/>
    </w:p>
    <w:p w14:paraId="31DB02A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принять решение о внесении изменений в извещение и (или) документацию не позднее даты окончания срока подачи заявок на участие в закупке, </w:t>
      </w:r>
      <w:r w:rsidRPr="00F95AFE">
        <w:rPr>
          <w:rFonts w:ascii="Times New Roman" w:eastAsia="Times New Roman" w:hAnsi="Times New Roman" w:cs="Times New Roman"/>
          <w:bCs/>
          <w:sz w:val="24"/>
          <w:szCs w:val="24"/>
          <w:lang w:eastAsia="ru-RU"/>
        </w:rPr>
        <w:lastRenderedPageBreak/>
        <w:t>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A01784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6" w:name="_Ref57202680"/>
      <w:r w:rsidRPr="00F95AFE">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4"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6"/>
    </w:p>
    <w:p w14:paraId="656F9A0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0573CEE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7" w:name="_Toc37260765"/>
      <w:bookmarkStart w:id="68" w:name="_Toc54336100"/>
      <w:bookmarkStart w:id="69" w:name="_Toc58227185"/>
      <w:r w:rsidRPr="00F95AFE">
        <w:rPr>
          <w:rFonts w:ascii="Times New Roman" w:eastAsia="Times New Roman" w:hAnsi="Times New Roman" w:cs="Times New Roman"/>
          <w:b/>
          <w:sz w:val="24"/>
          <w:szCs w:val="24"/>
          <w:lang w:eastAsia="ru-RU"/>
        </w:rPr>
        <w:t xml:space="preserve">Порядок отмены </w:t>
      </w:r>
      <w:bookmarkEnd w:id="67"/>
      <w:r w:rsidRPr="00F95AFE">
        <w:rPr>
          <w:rFonts w:ascii="Times New Roman" w:eastAsia="Times New Roman" w:hAnsi="Times New Roman" w:cs="Times New Roman"/>
          <w:b/>
          <w:sz w:val="24"/>
          <w:szCs w:val="24"/>
          <w:lang w:eastAsia="ru-RU"/>
        </w:rPr>
        <w:t>закупки</w:t>
      </w:r>
      <w:bookmarkEnd w:id="68"/>
      <w:bookmarkEnd w:id="69"/>
    </w:p>
    <w:p w14:paraId="46D5A37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0" w:name="_Ref55317616"/>
      <w:r w:rsidRPr="00F95AFE">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95AFE">
        <w:rPr>
          <w:rFonts w:ascii="Times New Roman" w:eastAsia="Times New Roman" w:hAnsi="Times New Roman" w:cs="Times New Roman"/>
          <w:bCs/>
          <w:sz w:val="24"/>
          <w:szCs w:val="24"/>
          <w:lang w:eastAsia="ru-RU"/>
        </w:rPr>
        <w:t xml:space="preserve"> </w:t>
      </w:r>
    </w:p>
    <w:p w14:paraId="0CED493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061E071E" w14:textId="7D0BED7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_Ref55317616 \r \h </w:instrText>
      </w:r>
      <w:r w:rsidR="00602FE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4.3.1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903B85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2EC44637"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1" w:name="_Toc8834857"/>
      <w:bookmarkStart w:id="72" w:name="_Toc54336101"/>
      <w:bookmarkStart w:id="73" w:name="_Toc58227186"/>
      <w:r w:rsidRPr="00F95AFE">
        <w:rPr>
          <w:rFonts w:ascii="Times New Roman" w:eastAsia="Times New Roman" w:hAnsi="Times New Roman" w:cs="Times New Roman"/>
          <w:b/>
          <w:sz w:val="28"/>
          <w:szCs w:val="24"/>
          <w:lang w:eastAsia="ru-RU"/>
        </w:rPr>
        <w:t>ТРЕБОВАНИЯ К СОДЕРЖАНИЮ, ФОРМЕ, ОФОРМЛЕНИЮ И</w:t>
      </w:r>
      <w:bookmarkStart w:id="74" w:name="_Toc8834858"/>
      <w:bookmarkEnd w:id="71"/>
      <w:r w:rsidRPr="00F95AFE">
        <w:rPr>
          <w:rFonts w:ascii="Times New Roman" w:eastAsia="Times New Roman" w:hAnsi="Times New Roman" w:cs="Times New Roman"/>
          <w:b/>
          <w:sz w:val="28"/>
          <w:szCs w:val="24"/>
          <w:lang w:eastAsia="ru-RU"/>
        </w:rPr>
        <w:t xml:space="preserve"> СОСТАВУ ЗАЯВКИ НА УЧАСТИЕ В </w:t>
      </w:r>
      <w:bookmarkEnd w:id="74"/>
      <w:r w:rsidRPr="00F95AFE">
        <w:rPr>
          <w:rFonts w:ascii="Times New Roman" w:eastAsia="Times New Roman" w:hAnsi="Times New Roman" w:cs="Times New Roman"/>
          <w:b/>
          <w:sz w:val="28"/>
          <w:szCs w:val="24"/>
          <w:lang w:eastAsia="ru-RU"/>
        </w:rPr>
        <w:t>ЗАКУПКЕ</w:t>
      </w:r>
      <w:bookmarkEnd w:id="72"/>
      <w:bookmarkEnd w:id="73"/>
    </w:p>
    <w:p w14:paraId="3AC6669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5" w:name="_Toc305665973"/>
      <w:bookmarkStart w:id="76" w:name="_Toc454464928"/>
      <w:bookmarkStart w:id="77" w:name="_Toc454465148"/>
      <w:bookmarkStart w:id="78" w:name="_Toc54336102"/>
      <w:bookmarkStart w:id="79" w:name="_Toc58227187"/>
      <w:bookmarkStart w:id="80" w:name="_Toc8834859"/>
      <w:bookmarkStart w:id="81" w:name="_Hlk527991194"/>
      <w:bookmarkStart w:id="82" w:name="_Hlk527991206"/>
      <w:r w:rsidRPr="00F95AFE">
        <w:rPr>
          <w:rFonts w:ascii="Times New Roman" w:eastAsia="Times New Roman" w:hAnsi="Times New Roman" w:cs="Times New Roman"/>
          <w:b/>
          <w:sz w:val="24"/>
          <w:szCs w:val="24"/>
          <w:lang w:eastAsia="ru-RU"/>
        </w:rPr>
        <w:t xml:space="preserve">Общие требования к </w:t>
      </w:r>
      <w:bookmarkEnd w:id="75"/>
      <w:r w:rsidRPr="00F95AFE">
        <w:rPr>
          <w:rFonts w:ascii="Times New Roman" w:eastAsia="Times New Roman" w:hAnsi="Times New Roman" w:cs="Times New Roman"/>
          <w:b/>
          <w:sz w:val="24"/>
          <w:szCs w:val="24"/>
          <w:lang w:eastAsia="ru-RU"/>
        </w:rPr>
        <w:t>заявке</w:t>
      </w:r>
      <w:bookmarkEnd w:id="76"/>
      <w:bookmarkEnd w:id="77"/>
      <w:r w:rsidRPr="00F95AFE">
        <w:rPr>
          <w:rFonts w:ascii="Times New Roman" w:eastAsia="Times New Roman" w:hAnsi="Times New Roman" w:cs="Times New Roman"/>
          <w:b/>
          <w:sz w:val="24"/>
          <w:szCs w:val="24"/>
          <w:lang w:eastAsia="ru-RU"/>
        </w:rPr>
        <w:t>, а также к документам, входящим в состав заявки</w:t>
      </w:r>
      <w:bookmarkEnd w:id="78"/>
      <w:bookmarkEnd w:id="79"/>
      <w:r w:rsidRPr="00F95AFE">
        <w:rPr>
          <w:rFonts w:ascii="Times New Roman" w:eastAsia="Times New Roman" w:hAnsi="Times New Roman" w:cs="Times New Roman"/>
          <w:b/>
          <w:sz w:val="24"/>
          <w:szCs w:val="24"/>
          <w:lang w:eastAsia="ru-RU"/>
        </w:rPr>
        <w:t xml:space="preserve"> </w:t>
      </w:r>
      <w:bookmarkEnd w:id="80"/>
      <w:bookmarkEnd w:id="81"/>
    </w:p>
    <w:p w14:paraId="6859F0E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3" w:name="_Hlk530405016"/>
      <w:bookmarkEnd w:id="82"/>
      <w:r w:rsidRPr="00F95AFE">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t>
      </w:r>
      <w:proofErr w:type="spellStart"/>
      <w:r w:rsidRPr="00F95AFE">
        <w:rPr>
          <w:rFonts w:ascii="Times New Roman" w:eastAsia="Times New Roman" w:hAnsi="Times New Roman" w:cs="Times New Roman"/>
          <w:bCs/>
          <w:sz w:val="24"/>
          <w:szCs w:val="24"/>
          <w:lang w:eastAsia="ru-RU"/>
        </w:rPr>
        <w:t>Word</w:t>
      </w:r>
      <w:proofErr w:type="spellEnd"/>
      <w:r w:rsidRPr="00F95AFE">
        <w:rPr>
          <w:rFonts w:ascii="Times New Roman" w:eastAsia="Times New Roman" w:hAnsi="Times New Roman" w:cs="Times New Roman"/>
          <w:bCs/>
          <w:sz w:val="24"/>
          <w:szCs w:val="24"/>
          <w:lang w:eastAsia="ru-RU"/>
        </w:rPr>
        <w:t xml:space="preserve">, </w:t>
      </w:r>
      <w:proofErr w:type="spellStart"/>
      <w:r w:rsidRPr="00F95AFE">
        <w:rPr>
          <w:rFonts w:ascii="Times New Roman" w:eastAsia="Times New Roman" w:hAnsi="Times New Roman" w:cs="Times New Roman"/>
          <w:bCs/>
          <w:sz w:val="24"/>
          <w:szCs w:val="24"/>
          <w:lang w:eastAsia="ru-RU"/>
        </w:rPr>
        <w:t>Excel</w:t>
      </w:r>
      <w:proofErr w:type="spellEnd"/>
      <w:r w:rsidRPr="00F95AFE">
        <w:rPr>
          <w:rFonts w:ascii="Times New Roman" w:eastAsia="Times New Roman" w:hAnsi="Times New Roman" w:cs="Times New Roman"/>
          <w:bCs/>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D7B2C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F95AFE">
        <w:rPr>
          <w:rFonts w:ascii="Times New Roman" w:eastAsia="Times New Roman" w:hAnsi="Times New Roman" w:cs="Times New Roman"/>
          <w:bCs/>
          <w:sz w:val="24"/>
          <w:szCs w:val="24"/>
          <w:lang w:eastAsia="ru-RU"/>
        </w:rPr>
        <w:t>Excel</w:t>
      </w:r>
      <w:proofErr w:type="spellEnd"/>
      <w:r w:rsidRPr="00F95AFE">
        <w:rPr>
          <w:rFonts w:ascii="Times New Roman" w:eastAsia="Times New Roman" w:hAnsi="Times New Roman" w:cs="Times New Roman"/>
          <w:bCs/>
          <w:sz w:val="24"/>
          <w:szCs w:val="24"/>
          <w:lang w:eastAsia="ru-RU"/>
        </w:rPr>
        <w:t>), скрытых столбцов и строк, изменения цвета текста на любой другой, обеспечивающий его читаемость и т.п.).</w:t>
      </w:r>
    </w:p>
    <w:p w14:paraId="596144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lastRenderedPageBreak/>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3803C4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4" w:name="_Ref55320657"/>
      <w:r w:rsidRPr="00F95AFE">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995146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5" w:name="_Toc8834860"/>
      <w:bookmarkStart w:id="86" w:name="_Toc54336103"/>
      <w:bookmarkStart w:id="87" w:name="_Toc58227188"/>
      <w:bookmarkStart w:id="88" w:name="_Hlk527994838"/>
      <w:bookmarkEnd w:id="83"/>
      <w:r w:rsidRPr="00F95AFE">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5"/>
      <w:r w:rsidRPr="00F95AFE">
        <w:rPr>
          <w:rFonts w:ascii="Times New Roman" w:eastAsia="Times New Roman" w:hAnsi="Times New Roman" w:cs="Times New Roman"/>
          <w:b/>
          <w:sz w:val="24"/>
          <w:szCs w:val="24"/>
          <w:lang w:eastAsia="ru-RU"/>
        </w:rPr>
        <w:t>закупке</w:t>
      </w:r>
      <w:bookmarkEnd w:id="86"/>
      <w:bookmarkEnd w:id="87"/>
    </w:p>
    <w:bookmarkEnd w:id="88"/>
    <w:p w14:paraId="173DB9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35FC48B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2A7DCBC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70049F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122886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4D7EB6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2A6E9E4B"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9" w:name="_Toc8834861"/>
      <w:bookmarkStart w:id="90" w:name="_Toc54336104"/>
      <w:bookmarkStart w:id="91" w:name="_Ref57202622"/>
      <w:bookmarkStart w:id="92" w:name="_Toc58227189"/>
      <w:r w:rsidRPr="00F95AFE">
        <w:rPr>
          <w:rFonts w:ascii="Times New Roman" w:eastAsia="Times New Roman" w:hAnsi="Times New Roman" w:cs="Times New Roman"/>
          <w:b/>
          <w:sz w:val="24"/>
          <w:szCs w:val="24"/>
          <w:lang w:eastAsia="ru-RU"/>
        </w:rPr>
        <w:t xml:space="preserve">Валюта заявки на участие в </w:t>
      </w:r>
      <w:bookmarkEnd w:id="89"/>
      <w:r w:rsidRPr="00F95AFE">
        <w:rPr>
          <w:rFonts w:ascii="Times New Roman" w:eastAsia="Times New Roman" w:hAnsi="Times New Roman" w:cs="Times New Roman"/>
          <w:b/>
          <w:sz w:val="24"/>
          <w:szCs w:val="24"/>
          <w:lang w:eastAsia="ru-RU"/>
        </w:rPr>
        <w:t>закупке</w:t>
      </w:r>
      <w:bookmarkEnd w:id="90"/>
      <w:bookmarkEnd w:id="91"/>
      <w:bookmarkEnd w:id="92"/>
    </w:p>
    <w:p w14:paraId="70BB6ED9" w14:textId="19AFE4D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_Ref55317941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r w:rsidRPr="00F95AFE">
        <w:rPr>
          <w:rFonts w:ascii="Times New Roman" w:eastAsia="Times New Roman" w:hAnsi="Times New Roman" w:cs="Times New Roman"/>
          <w:bCs/>
          <w:sz w:val="24"/>
          <w:szCs w:val="24"/>
          <w:lang w:val="en-US" w:eastAsia="ru-RU"/>
        </w:rPr>
        <w:t>II</w:t>
      </w:r>
      <w:r w:rsidRPr="00F95AFE">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1985F3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2D8A69E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3" w:name="_Toc8834862"/>
      <w:bookmarkStart w:id="94" w:name="_Toc54336105"/>
      <w:bookmarkStart w:id="95" w:name="_Toc58227190"/>
      <w:r w:rsidRPr="00F95AFE">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3"/>
      <w:r w:rsidRPr="00F95AFE">
        <w:rPr>
          <w:rFonts w:ascii="Times New Roman" w:eastAsia="Times New Roman" w:hAnsi="Times New Roman" w:cs="Times New Roman"/>
          <w:b/>
          <w:sz w:val="24"/>
          <w:szCs w:val="24"/>
          <w:lang w:eastAsia="ru-RU"/>
        </w:rPr>
        <w:t>закупке</w:t>
      </w:r>
      <w:bookmarkEnd w:id="94"/>
      <w:bookmarkEnd w:id="95"/>
    </w:p>
    <w:p w14:paraId="320E5681" w14:textId="7BD6677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6" w:name="_Ref55317966"/>
      <w:r w:rsidRPr="00F95AFE">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96"/>
      <w:r w:rsidRPr="00F95AFE">
        <w:rPr>
          <w:rFonts w:ascii="Times New Roman" w:eastAsia="Times New Roman" w:hAnsi="Times New Roman" w:cs="Times New Roman"/>
          <w:bCs/>
          <w:sz w:val="24"/>
          <w:szCs w:val="24"/>
          <w:lang w:eastAsia="ru-RU"/>
        </w:rPr>
        <w:t xml:space="preserve"> </w:t>
      </w:r>
    </w:p>
    <w:p w14:paraId="6B196F8C" w14:textId="6331C37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_Ref55317966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5.4.1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49D942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ECB820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7" w:name="_Toc8834863"/>
      <w:bookmarkStart w:id="98" w:name="_Toc54336106"/>
      <w:bookmarkStart w:id="99" w:name="_Ref57202531"/>
      <w:bookmarkStart w:id="100" w:name="_Toc58227191"/>
      <w:bookmarkStart w:id="101" w:name="_Hlk528068221"/>
      <w:r w:rsidRPr="00F95AFE">
        <w:rPr>
          <w:rFonts w:ascii="Times New Roman" w:eastAsia="Times New Roman" w:hAnsi="Times New Roman" w:cs="Times New Roman"/>
          <w:b/>
          <w:sz w:val="24"/>
          <w:szCs w:val="24"/>
          <w:lang w:eastAsia="ru-RU"/>
        </w:rPr>
        <w:lastRenderedPageBreak/>
        <w:t>Требования к ценовому предложению</w:t>
      </w:r>
      <w:bookmarkEnd w:id="97"/>
      <w:bookmarkEnd w:id="98"/>
      <w:bookmarkEnd w:id="99"/>
      <w:bookmarkEnd w:id="100"/>
    </w:p>
    <w:bookmarkEnd w:id="101"/>
    <w:p w14:paraId="5048E2D2" w14:textId="161A1B3A"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173271AD" w14:textId="6569854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053FB6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F95AFE">
        <w:rPr>
          <w:rFonts w:ascii="Times New Roman" w:eastAsia="Times New Roman" w:hAnsi="Times New Roman" w:cs="Times New Roman"/>
          <w:bCs/>
          <w:sz w:val="24"/>
          <w:szCs w:val="24"/>
          <w:lang w:eastAsia="ru-RU"/>
        </w:rPr>
        <w:t>НМЦед</w:t>
      </w:r>
      <w:proofErr w:type="spellEnd"/>
      <w:r w:rsidRPr="00F95AFE">
        <w:rPr>
          <w:rFonts w:ascii="Times New Roman" w:eastAsia="Times New Roman" w:hAnsi="Times New Roman" w:cs="Times New Roman"/>
          <w:bCs/>
          <w:sz w:val="24"/>
          <w:szCs w:val="24"/>
          <w:lang w:eastAsia="ru-RU"/>
        </w:rPr>
        <w:t>.,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8396BB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DE54F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1E1E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F95AFE">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color w:val="0000FF"/>
          <w:sz w:val="24"/>
          <w:szCs w:val="24"/>
          <w:lang w:eastAsia="ru-RU"/>
        </w:rPr>
        <w:t xml:space="preserve"> </w:t>
      </w:r>
      <w:r w:rsidRPr="00F95AFE">
        <w:rPr>
          <w:rFonts w:ascii="Times New Roman" w:eastAsia="Times New Roman" w:hAnsi="Times New Roman" w:cs="Times New Roman"/>
          <w:sz w:val="24"/>
          <w:szCs w:val="24"/>
          <w:lang w:eastAsia="ru-RU"/>
        </w:rPr>
        <w:t>предусмотрена подача коэффициента снижения)</w:t>
      </w:r>
      <w:r w:rsidRPr="00F95AFE">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B75626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2" w:name="_Toc58227192"/>
      <w:r w:rsidRPr="00F95AFE">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514BC6D4" w14:textId="77777777" w:rsidR="008C24E0" w:rsidRPr="00F95AFE" w:rsidRDefault="008C24E0" w:rsidP="008C24E0">
      <w:pPr>
        <w:numPr>
          <w:ilvl w:val="2"/>
          <w:numId w:val="4"/>
        </w:numPr>
        <w:tabs>
          <w:tab w:val="num" w:pos="284"/>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63179791" w14:textId="77777777" w:rsidR="008C24E0" w:rsidRPr="00F95AFE" w:rsidRDefault="008C24E0" w:rsidP="008C24E0">
      <w:pPr>
        <w:numPr>
          <w:ilvl w:val="2"/>
          <w:numId w:val="4"/>
        </w:numPr>
        <w:tabs>
          <w:tab w:val="num" w:pos="284"/>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B1E8CB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3" w:name="_Toc8834865"/>
      <w:bookmarkStart w:id="104" w:name="_Toc54336108"/>
      <w:bookmarkStart w:id="105" w:name="_Toc58227193"/>
      <w:bookmarkEnd w:id="38"/>
      <w:r w:rsidRPr="00F95AFE">
        <w:rPr>
          <w:rFonts w:ascii="Times New Roman" w:eastAsia="Times New Roman" w:hAnsi="Times New Roman" w:cs="Times New Roman"/>
          <w:b/>
          <w:sz w:val="28"/>
          <w:szCs w:val="24"/>
          <w:lang w:eastAsia="ru-RU"/>
        </w:rPr>
        <w:t>ПОРЯДОК ПОДАЧИ ЗАЯВОК</w:t>
      </w:r>
      <w:bookmarkEnd w:id="103"/>
      <w:bookmarkEnd w:id="104"/>
      <w:bookmarkEnd w:id="105"/>
    </w:p>
    <w:p w14:paraId="7E09FA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6" w:name="_Toc8834866"/>
      <w:bookmarkStart w:id="107" w:name="_Toc54336109"/>
      <w:bookmarkStart w:id="108" w:name="_Ref57202697"/>
      <w:bookmarkStart w:id="109" w:name="_Toc58227194"/>
      <w:bookmarkStart w:id="110" w:name="_Hlk528068338"/>
      <w:r w:rsidRPr="00F95AFE">
        <w:rPr>
          <w:rFonts w:ascii="Times New Roman" w:eastAsia="Times New Roman" w:hAnsi="Times New Roman" w:cs="Times New Roman"/>
          <w:b/>
          <w:sz w:val="24"/>
          <w:szCs w:val="24"/>
          <w:lang w:eastAsia="ru-RU"/>
        </w:rPr>
        <w:t>Порядок подачи заявок</w:t>
      </w:r>
      <w:bookmarkEnd w:id="106"/>
      <w:bookmarkEnd w:id="107"/>
      <w:bookmarkEnd w:id="108"/>
      <w:bookmarkEnd w:id="109"/>
      <w:r w:rsidRPr="00F95AFE">
        <w:rPr>
          <w:rFonts w:ascii="Times New Roman" w:eastAsia="Times New Roman" w:hAnsi="Times New Roman" w:cs="Times New Roman"/>
          <w:b/>
          <w:sz w:val="24"/>
          <w:szCs w:val="24"/>
          <w:lang w:eastAsia="ru-RU"/>
        </w:rPr>
        <w:t xml:space="preserve"> </w:t>
      </w:r>
    </w:p>
    <w:bookmarkEnd w:id="110"/>
    <w:p w14:paraId="5FCFE0D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4F2B85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2E966F3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1" w:name="_Ref57202718"/>
      <w:r w:rsidRPr="00F95AFE">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bookmarkEnd w:id="111"/>
    </w:p>
    <w:p w14:paraId="5C36799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2" w:name="_Ref57202796"/>
      <w:r w:rsidRPr="00F95AFE">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1</w:t>
      </w:r>
      <w:r w:rsidR="00EF0C2D" w:rsidRPr="00F95AF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t xml:space="preserve"> раздела </w:t>
      </w:r>
      <w:hyperlink w:anchor="_Форма_1_ЗАЯВКА"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2"/>
    </w:p>
    <w:p w14:paraId="30E4389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E5B569D" w14:textId="490739C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_Ref368304315 \r \h </w:instrText>
      </w:r>
      <w:r w:rsidR="00EF0C2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12</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1169E8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BCB69B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3" w:name="_Toc8834867"/>
      <w:bookmarkStart w:id="114" w:name="_Toc54336110"/>
      <w:bookmarkStart w:id="115" w:name="_Ref57202544"/>
      <w:bookmarkStart w:id="116" w:name="_Toc58227195"/>
      <w:r w:rsidRPr="00F95AFE">
        <w:rPr>
          <w:rFonts w:ascii="Times New Roman" w:eastAsia="Times New Roman" w:hAnsi="Times New Roman" w:cs="Times New Roman"/>
          <w:b/>
          <w:sz w:val="24"/>
          <w:szCs w:val="24"/>
          <w:lang w:eastAsia="ru-RU"/>
        </w:rPr>
        <w:t xml:space="preserve">Обеспечение </w:t>
      </w:r>
      <w:bookmarkEnd w:id="113"/>
      <w:r w:rsidRPr="00F95AFE">
        <w:rPr>
          <w:rFonts w:ascii="Times New Roman" w:eastAsia="Times New Roman" w:hAnsi="Times New Roman" w:cs="Times New Roman"/>
          <w:b/>
          <w:sz w:val="24"/>
          <w:szCs w:val="24"/>
          <w:lang w:eastAsia="ru-RU"/>
        </w:rPr>
        <w:t>заявки на участие в закупке</w:t>
      </w:r>
      <w:bookmarkEnd w:id="114"/>
      <w:bookmarkEnd w:id="115"/>
      <w:bookmarkEnd w:id="116"/>
    </w:p>
    <w:p w14:paraId="75A2994B" w14:textId="564FEF6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9DFC4F5" w14:textId="576AB8A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1893EEC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F95AFE">
        <w:rPr>
          <w:rFonts w:ascii="Times New Roman" w:eastAsia="Times New Roman" w:hAnsi="Times New Roman" w:cs="Times New Roman"/>
          <w:bCs/>
          <w:sz w:val="24"/>
          <w:szCs w:val="24"/>
          <w:lang w:eastAsia="ru-RU"/>
        </w:rPr>
        <w:t>.</w:t>
      </w:r>
    </w:p>
    <w:p w14:paraId="7E3D1BCA" w14:textId="5695485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C4880" w:rsidRPr="00F95AFE">
        <w:rPr>
          <w:rFonts w:ascii="Times New Roman" w:eastAsia="Times New Roman" w:hAnsi="Times New Roman" w:cs="Times New Roman"/>
          <w:sz w:val="24"/>
          <w:szCs w:val="24"/>
          <w:lang w:eastAsia="ru-RU"/>
        </w:rPr>
        <w:t xml:space="preserve">указывается в </w:t>
      </w:r>
      <w:r w:rsidR="008C4880" w:rsidRPr="00F95AFE">
        <w:rPr>
          <w:rFonts w:ascii="Times New Roman" w:eastAsia="Times New Roman" w:hAnsi="Times New Roman" w:cs="Times New Roman"/>
          <w:bCs/>
          <w:sz w:val="24"/>
          <w:szCs w:val="24"/>
          <w:lang w:eastAsia="ru-RU"/>
        </w:rPr>
        <w:t xml:space="preserve">п. </w:t>
      </w:r>
      <w:r w:rsidR="008C4880" w:rsidRPr="00F95AFE">
        <w:rPr>
          <w:rFonts w:ascii="Times New Roman" w:eastAsia="Times New Roman" w:hAnsi="Times New Roman" w:cs="Times New Roman"/>
          <w:bCs/>
          <w:sz w:val="24"/>
          <w:szCs w:val="24"/>
          <w:lang w:eastAsia="ru-RU"/>
        </w:rPr>
        <w:fldChar w:fldCharType="begin"/>
      </w:r>
      <w:r w:rsidR="008C4880"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008C4880" w:rsidRPr="00F95AFE">
        <w:rPr>
          <w:rFonts w:ascii="Times New Roman" w:eastAsia="Times New Roman" w:hAnsi="Times New Roman" w:cs="Times New Roman"/>
          <w:bCs/>
          <w:sz w:val="24"/>
          <w:szCs w:val="24"/>
          <w:lang w:eastAsia="ru-RU"/>
        </w:rPr>
      </w:r>
      <w:r w:rsidR="008C4880"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7</w:t>
      </w:r>
      <w:r w:rsidR="008C4880" w:rsidRPr="00F95AFE">
        <w:rPr>
          <w:rFonts w:ascii="Times New Roman" w:eastAsia="Times New Roman" w:hAnsi="Times New Roman" w:cs="Times New Roman"/>
          <w:bCs/>
          <w:sz w:val="24"/>
          <w:szCs w:val="24"/>
          <w:lang w:eastAsia="ru-RU"/>
        </w:rPr>
        <w:fldChar w:fldCharType="end"/>
      </w:r>
      <w:r w:rsidR="008C4880"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C4880" w:rsidRPr="00F95AFE">
          <w:rPr>
            <w:rFonts w:ascii="Times New Roman" w:eastAsia="Times New Roman" w:hAnsi="Times New Roman" w:cs="Times New Roman"/>
            <w:bCs/>
            <w:color w:val="0000FF"/>
            <w:sz w:val="24"/>
            <w:szCs w:val="24"/>
            <w:u w:val="single"/>
            <w:lang w:val="en-US" w:eastAsia="ru-RU"/>
          </w:rPr>
          <w:t>II</w:t>
        </w:r>
        <w:r w:rsidR="008C4880"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p>
    <w:p w14:paraId="0960151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4616AF69"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6F54199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–участник;</w:t>
      </w:r>
    </w:p>
    <w:p w14:paraId="0867D7B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Бенефициар – Заказчик.</w:t>
      </w:r>
    </w:p>
    <w:p w14:paraId="12CBFB3A" w14:textId="77777777" w:rsidR="008C24E0" w:rsidRPr="00F95AFE" w:rsidRDefault="008C24E0" w:rsidP="008C24E0">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36718ED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D811BA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D0FB2B0"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E46C08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7B5617B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0D9E682"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26CE743"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6F0CD9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F0C8C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95AFE">
          <w:rPr>
            <w:rFonts w:ascii="Times New Roman" w:eastAsia="Times New Roman" w:hAnsi="Times New Roman" w:cs="Times New Roman"/>
            <w:bCs/>
            <w:color w:val="0000FF"/>
            <w:sz w:val="24"/>
            <w:szCs w:val="24"/>
            <w:u w:val="single"/>
            <w:lang w:eastAsia="ru-RU"/>
          </w:rPr>
          <w:t>Приложением № 1</w:t>
        </w:r>
      </w:hyperlink>
      <w:r w:rsidRPr="00F95AFE">
        <w:rPr>
          <w:rFonts w:ascii="Times New Roman" w:eastAsia="Times New Roman" w:hAnsi="Times New Roman" w:cs="Times New Roman"/>
          <w:sz w:val="24"/>
          <w:szCs w:val="24"/>
          <w:lang w:eastAsia="ru-RU"/>
        </w:rPr>
        <w:t xml:space="preserve"> к документации.</w:t>
      </w:r>
    </w:p>
    <w:p w14:paraId="0F677E4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64A33E"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8C4880" w:rsidRPr="00F95AFE">
        <w:rPr>
          <w:rFonts w:ascii="Times New Roman" w:eastAsia="Times New Roman" w:hAnsi="Times New Roman" w:cs="Times New Roman"/>
          <w:sz w:val="24"/>
          <w:szCs w:val="24"/>
          <w:lang w:eastAsia="ru-RU"/>
        </w:rPr>
        <w:t>в настоящей документации</w:t>
      </w:r>
      <w:r w:rsidRPr="00F95AFE">
        <w:rPr>
          <w:rFonts w:ascii="Times New Roman" w:eastAsia="Times New Roman" w:hAnsi="Times New Roman" w:cs="Times New Roman"/>
          <w:sz w:val="24"/>
          <w:szCs w:val="24"/>
          <w:lang w:eastAsia="ru-RU"/>
        </w:rPr>
        <w:t>, является основанием для отклонения заявки участника.</w:t>
      </w:r>
    </w:p>
    <w:p w14:paraId="7FD74A8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01520D8F"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43DEE092"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5"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585A0EAA"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7" w:name="_Ref55319980"/>
      <w:r w:rsidRPr="00F95AFE">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11F17BF5" w14:textId="77777777" w:rsidR="008C24E0" w:rsidRPr="00F95AFE" w:rsidRDefault="008C24E0" w:rsidP="008C24E0">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82D2491"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отмена закупки.</w:t>
      </w:r>
    </w:p>
    <w:p w14:paraId="76E0C236"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отклонение заявки участника закупки.</w:t>
      </w:r>
    </w:p>
    <w:p w14:paraId="2787956B"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177BF0D5"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08D2CF62"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1A6A9854" w14:textId="4EB0196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Возврат Заказчиком банковской гарантии в случаях, указанных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_Ref55319980 \r \h </w:instrText>
      </w:r>
      <w:r w:rsidR="0028498B"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6.2.10</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6628B1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8" w:name="_Toc8834868"/>
      <w:bookmarkStart w:id="119" w:name="_Toc54336111"/>
      <w:bookmarkStart w:id="120" w:name="_Toc58227196"/>
      <w:r w:rsidRPr="00F95AFE">
        <w:rPr>
          <w:rFonts w:ascii="Times New Roman" w:eastAsia="Times New Roman" w:hAnsi="Times New Roman" w:cs="Times New Roman"/>
          <w:b/>
          <w:sz w:val="24"/>
          <w:szCs w:val="24"/>
          <w:lang w:eastAsia="ru-RU"/>
        </w:rPr>
        <w:t>Порядок внесения изменений или порядок отзыва заявок</w:t>
      </w:r>
      <w:bookmarkEnd w:id="118"/>
      <w:bookmarkEnd w:id="119"/>
      <w:bookmarkEnd w:id="120"/>
      <w:r w:rsidRPr="00F95AFE">
        <w:rPr>
          <w:rFonts w:ascii="Times New Roman" w:eastAsia="Times New Roman" w:hAnsi="Times New Roman" w:cs="Times New Roman"/>
          <w:b/>
          <w:sz w:val="24"/>
          <w:szCs w:val="24"/>
          <w:lang w:eastAsia="ru-RU"/>
        </w:rPr>
        <w:t xml:space="preserve"> </w:t>
      </w:r>
    </w:p>
    <w:p w14:paraId="0D7D8F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24EF301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7141E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9D36CB7"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1" w:name="_Toc58227197"/>
      <w:r w:rsidRPr="00F95AFE">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1"/>
    </w:p>
    <w:p w14:paraId="2EFE74D5" w14:textId="3142A9D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2" w:name="_Ref57202815"/>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122"/>
      <w:r w:rsidRPr="00F95AFE">
        <w:rPr>
          <w:rFonts w:ascii="Times New Roman" w:eastAsia="Times New Roman" w:hAnsi="Times New Roman" w:cs="Times New Roman"/>
          <w:bCs/>
          <w:sz w:val="24"/>
          <w:szCs w:val="24"/>
          <w:lang w:eastAsia="ru-RU"/>
        </w:rPr>
        <w:t xml:space="preserve"> </w:t>
      </w:r>
    </w:p>
    <w:p w14:paraId="72D4E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D8AF4E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06E372C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F95AFE">
        <w:rPr>
          <w:rFonts w:ascii="Times New Roman" w:eastAsia="Times New Roman" w:hAnsi="Times New Roman" w:cs="Times New Roman"/>
          <w:bCs/>
          <w:sz w:val="24"/>
          <w:szCs w:val="24"/>
          <w:lang w:eastAsia="ru-RU"/>
        </w:rPr>
        <w:t>неотклоненных</w:t>
      </w:r>
      <w:proofErr w:type="spellEnd"/>
      <w:r w:rsidRPr="00F95AFE">
        <w:rPr>
          <w:rFonts w:ascii="Times New Roman" w:eastAsia="Times New Roman" w:hAnsi="Times New Roman" w:cs="Times New Roman"/>
          <w:bCs/>
          <w:sz w:val="24"/>
          <w:szCs w:val="24"/>
          <w:lang w:eastAsia="ru-RU"/>
        </w:rPr>
        <w:t xml:space="preserve"> предложений. Одинаковые параметры основного и альтернативных предложений оцениваются одинаково. </w:t>
      </w:r>
    </w:p>
    <w:p w14:paraId="5EB7232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2CD118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0026008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CEFBD8C" w14:textId="77777777" w:rsidR="008C24E0" w:rsidRPr="00F95AFE" w:rsidRDefault="008C24E0" w:rsidP="008C24E0">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244770AA"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3" w:name="_Toc37260778"/>
      <w:bookmarkStart w:id="124" w:name="_Toc54336112"/>
      <w:bookmarkStart w:id="125" w:name="_Toc58227198"/>
      <w:bookmarkStart w:id="126" w:name="_Hlk533421633"/>
      <w:bookmarkStart w:id="127" w:name="_Hlk528068349"/>
      <w:bookmarkStart w:id="128" w:name="_Hlk528751296"/>
      <w:r w:rsidRPr="00F95AFE">
        <w:rPr>
          <w:rFonts w:ascii="Times New Roman" w:eastAsia="Times New Roman" w:hAnsi="Times New Roman" w:cs="Times New Roman"/>
          <w:b/>
          <w:sz w:val="28"/>
          <w:szCs w:val="24"/>
          <w:lang w:eastAsia="ru-RU"/>
        </w:rPr>
        <w:lastRenderedPageBreak/>
        <w:t>ПОРЯДОК РАССМОТРЕНИЯ</w:t>
      </w:r>
      <w:bookmarkEnd w:id="123"/>
      <w:r w:rsidRPr="00F95AFE">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4"/>
      <w:bookmarkEnd w:id="125"/>
    </w:p>
    <w:p w14:paraId="63B9F296"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9" w:name="_Toc8834870"/>
      <w:bookmarkStart w:id="130" w:name="_Toc54336113"/>
      <w:bookmarkStart w:id="131" w:name="_Toc58227199"/>
      <w:bookmarkStart w:id="132" w:name="_Toc523244469"/>
      <w:bookmarkEnd w:id="126"/>
      <w:r w:rsidRPr="00F95AFE">
        <w:rPr>
          <w:rFonts w:ascii="Times New Roman" w:eastAsia="Times New Roman" w:hAnsi="Times New Roman" w:cs="Times New Roman"/>
          <w:b/>
          <w:sz w:val="24"/>
          <w:szCs w:val="24"/>
          <w:lang w:eastAsia="ru-RU"/>
        </w:rPr>
        <w:t xml:space="preserve">Порядок рассмотрения заявок на участие в </w:t>
      </w:r>
      <w:bookmarkEnd w:id="129"/>
      <w:r w:rsidRPr="00F95AFE">
        <w:rPr>
          <w:rFonts w:ascii="Times New Roman" w:eastAsia="Times New Roman" w:hAnsi="Times New Roman" w:cs="Times New Roman"/>
          <w:b/>
          <w:sz w:val="24"/>
          <w:szCs w:val="24"/>
          <w:lang w:eastAsia="ru-RU"/>
        </w:rPr>
        <w:t>закупке</w:t>
      </w:r>
      <w:bookmarkEnd w:id="130"/>
      <w:bookmarkEnd w:id="131"/>
    </w:p>
    <w:p w14:paraId="6F9C539C" w14:textId="2B4AF8E0"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3" w:name="_Ref57202707"/>
      <w:bookmarkStart w:id="134" w:name="_Toc8832210"/>
      <w:bookmarkStart w:id="135" w:name="_Toc8834871"/>
      <w:r w:rsidRPr="00F95AFE">
        <w:rPr>
          <w:rFonts w:ascii="Times New Roman" w:eastAsia="Times New Roman" w:hAnsi="Times New Roman" w:cs="Times New Roman"/>
          <w:sz w:val="24"/>
          <w:szCs w:val="24"/>
          <w:lang w:eastAsia="ru-RU"/>
        </w:rPr>
        <w:t xml:space="preserve">Закупочная комиссия в срок,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_Ref378107245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5B406FD2"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1) соответствие заявки требованиям </w:t>
      </w:r>
      <w:proofErr w:type="gramStart"/>
      <w:r w:rsidR="0062325D" w:rsidRPr="00F95AFE">
        <w:rPr>
          <w:rFonts w:ascii="Times New Roman" w:eastAsia="Times New Roman" w:hAnsi="Times New Roman" w:cs="Times New Roman"/>
          <w:sz w:val="24"/>
          <w:szCs w:val="24"/>
          <w:lang w:eastAsia="ru-RU"/>
        </w:rPr>
        <w:t>документации по существу</w:t>
      </w:r>
      <w:proofErr w:type="gramEnd"/>
      <w:r w:rsidR="0062325D"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Times New Roman"/>
          <w:sz w:val="24"/>
          <w:szCs w:val="24"/>
          <w:lang w:eastAsia="ru-RU"/>
        </w:rPr>
        <w:t xml:space="preserve"> по своему составу, содержанию и оформлению;</w:t>
      </w:r>
    </w:p>
    <w:p w14:paraId="520EB7B6"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9AA9497"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401325AB"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proofErr w:type="spellStart"/>
      <w:r w:rsidRPr="00F95AFE">
        <w:rPr>
          <w:rFonts w:ascii="Times New Roman" w:eastAsia="Times New Roman" w:hAnsi="Times New Roman" w:cs="Times New Roman"/>
          <w:sz w:val="24"/>
          <w:szCs w:val="24"/>
          <w:lang w:eastAsia="ru-RU"/>
        </w:rPr>
        <w:t>непревышение</w:t>
      </w:r>
      <w:proofErr w:type="spellEnd"/>
      <w:r w:rsidRPr="00F95AFE">
        <w:rPr>
          <w:rFonts w:ascii="Times New Roman" w:eastAsia="Times New Roman" w:hAnsi="Times New Roman" w:cs="Times New Roman"/>
          <w:sz w:val="24"/>
          <w:szCs w:val="24"/>
          <w:lang w:eastAsia="ru-RU"/>
        </w:rPr>
        <w:t xml:space="preserve"> цены заявки объявленной НМЦ, </w:t>
      </w:r>
      <w:proofErr w:type="spellStart"/>
      <w:r w:rsidRPr="00F95AFE">
        <w:rPr>
          <w:rFonts w:ascii="Times New Roman" w:eastAsia="Times New Roman" w:hAnsi="Times New Roman" w:cs="Times New Roman"/>
          <w:sz w:val="24"/>
          <w:szCs w:val="24"/>
          <w:lang w:eastAsia="ru-RU"/>
        </w:rPr>
        <w:t>НМЦед</w:t>
      </w:r>
      <w:proofErr w:type="spellEnd"/>
      <w:r w:rsidRPr="00F95AFE">
        <w:rPr>
          <w:rFonts w:ascii="Times New Roman" w:eastAsia="Times New Roman" w:hAnsi="Times New Roman" w:cs="Times New Roman"/>
          <w:sz w:val="24"/>
          <w:szCs w:val="24"/>
          <w:lang w:eastAsia="ru-RU"/>
        </w:rPr>
        <w:t>) установленным требованиям;</w:t>
      </w:r>
    </w:p>
    <w:p w14:paraId="3998EF88"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B2A092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56ADE15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67AB1EC5"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7" w:name="_Ref55320837"/>
      <w:r w:rsidRPr="00F95AF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7"/>
    </w:p>
    <w:p w14:paraId="2AC86D0B"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660C140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учредительные документы,</w:t>
      </w:r>
    </w:p>
    <w:p w14:paraId="7869A3B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07B991E6"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751EDAE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3BBFB7A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4F5CB0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24799B77"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84DDD40"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E2DC2DC"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C9926E6"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A760923" w14:textId="77777777" w:rsidR="008C24E0" w:rsidRPr="00F95AFE" w:rsidRDefault="008C24E0" w:rsidP="008C24E0">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Исправление иных ошибок не допускается.</w:t>
      </w:r>
    </w:p>
    <w:p w14:paraId="4D497DC6"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8" w:name="_Ref442966299"/>
      <w:r w:rsidRPr="00F95AFE">
        <w:rPr>
          <w:rFonts w:ascii="Times New Roman" w:eastAsia="Times New Roman" w:hAnsi="Times New Roman" w:cs="Times New Roman"/>
          <w:sz w:val="24"/>
          <w:szCs w:val="24"/>
          <w:lang w:eastAsia="ru-RU"/>
        </w:rPr>
        <w:lastRenderedPageBreak/>
        <w:t>В случаях, влияющих на допуск участника к закупке или оценку его заявки на участие в закупке:</w:t>
      </w:r>
      <w:bookmarkEnd w:id="138"/>
    </w:p>
    <w:p w14:paraId="176AEAA7"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BB8B459"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EBB68F"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8C79272"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0B49FB0E"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39" w:name="_Ref55320740"/>
      <w:r w:rsidRPr="00F95AFE">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9"/>
    </w:p>
    <w:p w14:paraId="3031012F"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F95AFE">
        <w:rPr>
          <w:rFonts w:ascii="Times New Roman" w:eastAsia="Times New Roman" w:hAnsi="Times New Roman" w:cs="Times New Roman"/>
          <w:bCs/>
          <w:sz w:val="24"/>
          <w:szCs w:val="24"/>
          <w:lang w:eastAsia="ru-RU"/>
        </w:rPr>
        <w:t>ненахождении</w:t>
      </w:r>
      <w:proofErr w:type="spellEnd"/>
      <w:r w:rsidRPr="00F95AFE">
        <w:rPr>
          <w:rFonts w:ascii="Times New Roman" w:eastAsia="Times New Roman" w:hAnsi="Times New Roman" w:cs="Times New Roman"/>
          <w:bCs/>
          <w:sz w:val="24"/>
          <w:szCs w:val="24"/>
          <w:lang w:eastAsia="ru-RU"/>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63072B48" w14:textId="0789A175"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основанию, предусмотренному </w:t>
      </w:r>
      <w:proofErr w:type="spellStart"/>
      <w:r w:rsidRPr="00F95AFE">
        <w:rPr>
          <w:rFonts w:ascii="Times New Roman" w:eastAsia="Times New Roman" w:hAnsi="Times New Roman" w:cs="Times New Roman"/>
          <w:sz w:val="24"/>
          <w:szCs w:val="24"/>
          <w:lang w:eastAsia="ru-RU"/>
        </w:rPr>
        <w:t>пп</w:t>
      </w:r>
      <w:proofErr w:type="spellEnd"/>
      <w:r w:rsidRPr="00F95AFE">
        <w:rPr>
          <w:rFonts w:ascii="Times New Roman" w:eastAsia="Times New Roman" w:hAnsi="Times New Roman" w:cs="Times New Roman"/>
          <w:sz w:val="24"/>
          <w:szCs w:val="24"/>
          <w:lang w:eastAsia="ru-RU"/>
        </w:rPr>
        <w:t>.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_Ref55320740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б)</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_Ref442966299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7.1.3.3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51466BD"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F95AFE">
        <w:rPr>
          <w:rFonts w:ascii="Times New Roman" w:eastAsia="Times New Roman" w:hAnsi="Times New Roman" w:cs="Times New Roman"/>
          <w:sz w:val="24"/>
          <w:szCs w:val="24"/>
          <w:lang w:eastAsia="ru-RU"/>
        </w:rPr>
        <w:t>номенклатуры</w:t>
      </w:r>
      <w:proofErr w:type="gramEnd"/>
      <w:r w:rsidRPr="00F95AF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1AB6249F" w14:textId="179D09B4"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55320854"/>
      <w:r w:rsidRPr="00F95AFE">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_Ref55320837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7.1.3.1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0"/>
    </w:p>
    <w:p w14:paraId="58A7B7EF" w14:textId="277C892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_Ref55320854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7.1.3.6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если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_Ref55320877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7.1.9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354833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1" w:name="_Ref401221584"/>
      <w:r w:rsidRPr="00F95AFE">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95AFE">
        <w:rPr>
          <w:rFonts w:ascii="Times New Roman" w:eastAsia="Times New Roman" w:hAnsi="Times New Roman" w:cs="Times New Roman"/>
          <w:bCs/>
          <w:sz w:val="24"/>
          <w:szCs w:val="24"/>
          <w:lang w:eastAsia="ru-RU"/>
        </w:rPr>
        <w:t>.</w:t>
      </w:r>
    </w:p>
    <w:p w14:paraId="2DE4E4E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12DE97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2" w:name="_Ref442085386"/>
      <w:r w:rsidRPr="00F95AFE">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1961CC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7FB91A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55320877"/>
      <w:r w:rsidRPr="00F95AFE">
        <w:rPr>
          <w:rFonts w:ascii="Times New Roman" w:eastAsia="Times New Roman" w:hAnsi="Times New Roman" w:cs="Times New Roman"/>
          <w:sz w:val="24"/>
          <w:szCs w:val="24"/>
          <w:lang w:eastAsia="ru-RU"/>
        </w:rPr>
        <w:t>Основаниями для отказа в допуске являются:</w:t>
      </w:r>
      <w:bookmarkEnd w:id="143"/>
    </w:p>
    <w:p w14:paraId="690F3C5C"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88B71F6"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689FAA5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5057438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3EC70735"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746C62AE"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w:t>
      </w:r>
      <w:proofErr w:type="spellStart"/>
      <w:r w:rsidRPr="00F95AFE">
        <w:rPr>
          <w:rFonts w:ascii="Times New Roman" w:eastAsia="Times New Roman" w:hAnsi="Times New Roman" w:cs="Times New Roman"/>
          <w:sz w:val="24"/>
          <w:szCs w:val="24"/>
          <w:lang w:eastAsia="ru-RU"/>
        </w:rPr>
        <w:t>НМЦед</w:t>
      </w:r>
      <w:proofErr w:type="spellEnd"/>
      <w:r w:rsidRPr="00F95AFE">
        <w:rPr>
          <w:rFonts w:ascii="Times New Roman" w:eastAsia="Times New Roman" w:hAnsi="Times New Roman" w:cs="Times New Roman"/>
          <w:sz w:val="24"/>
          <w:szCs w:val="24"/>
          <w:lang w:eastAsia="ru-RU"/>
        </w:rPr>
        <w:t xml:space="preserve">.; </w:t>
      </w:r>
    </w:p>
    <w:p w14:paraId="7D1292A9"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4C915B80"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700BF2"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088749F0" w14:textId="77777777" w:rsidR="008C24E0" w:rsidRPr="00F95AFE" w:rsidRDefault="008C24E0" w:rsidP="008C24E0">
      <w:pPr>
        <w:numPr>
          <w:ilvl w:val="2"/>
          <w:numId w:val="4"/>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92C3BF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4" w:name="_Toc54336114"/>
      <w:bookmarkStart w:id="145" w:name="_Toc58227200"/>
      <w:r w:rsidRPr="00F95AFE">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4"/>
      <w:bookmarkEnd w:id="145"/>
    </w:p>
    <w:p w14:paraId="4104C938"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FA8516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27485B2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6" w:name="_Toc54336115"/>
      <w:bookmarkStart w:id="147" w:name="_Ref57202767"/>
      <w:bookmarkStart w:id="148" w:name="_Toc58227201"/>
      <w:r w:rsidRPr="00F95AFE">
        <w:rPr>
          <w:rFonts w:ascii="Times New Roman" w:eastAsia="Times New Roman" w:hAnsi="Times New Roman" w:cs="Times New Roman"/>
          <w:b/>
          <w:sz w:val="24"/>
          <w:szCs w:val="24"/>
          <w:lang w:eastAsia="ru-RU"/>
        </w:rPr>
        <w:t>Порядок проведения переторжки</w:t>
      </w:r>
      <w:bookmarkEnd w:id="146"/>
      <w:bookmarkEnd w:id="147"/>
      <w:bookmarkEnd w:id="148"/>
    </w:p>
    <w:p w14:paraId="1DDE97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среди участников, допущенных к участию в закупке. </w:t>
      </w:r>
    </w:p>
    <w:p w14:paraId="7F53CA0A"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4C7AE9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225053D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EAC450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w:t>
      </w:r>
      <w:r w:rsidRPr="00F95AFE">
        <w:rPr>
          <w:rFonts w:ascii="Times New Roman" w:eastAsia="Times New Roman" w:hAnsi="Times New Roman" w:cs="Times New Roman"/>
          <w:sz w:val="24"/>
          <w:szCs w:val="24"/>
          <w:lang w:eastAsia="ru-RU"/>
        </w:rPr>
        <w:lastRenderedPageBreak/>
        <w:t>тогда его предложение остается действующим с ранее объявленными условиями, указанными в заявке на участие в закупке.</w:t>
      </w:r>
    </w:p>
    <w:p w14:paraId="31E1F28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4228AD9" w14:textId="21B6A298"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_Ref55321047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C35843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C1D32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p>
    <w:p w14:paraId="771700D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888B85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015835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9" w:name="_Toc54336116"/>
      <w:bookmarkStart w:id="150" w:name="_Toc58227202"/>
      <w:r w:rsidRPr="00F95AFE">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49"/>
      <w:bookmarkEnd w:id="150"/>
    </w:p>
    <w:p w14:paraId="145CFD0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и переторжки (если проводилась) с учетом ее результатов,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4E6477A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7F4FD1CE"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430C14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4D7280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CA57257"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220547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1" w:name="_Toc54336117"/>
      <w:bookmarkStart w:id="152" w:name="_Toc58227203"/>
      <w:bookmarkEnd w:id="134"/>
      <w:bookmarkEnd w:id="135"/>
      <w:r w:rsidRPr="00F95AFE">
        <w:rPr>
          <w:rFonts w:ascii="Times New Roman" w:eastAsia="Times New Roman" w:hAnsi="Times New Roman" w:cs="Times New Roman"/>
          <w:b/>
          <w:sz w:val="24"/>
          <w:szCs w:val="24"/>
          <w:lang w:eastAsia="ru-RU"/>
        </w:rPr>
        <w:lastRenderedPageBreak/>
        <w:t>Преддоговорные переговоры</w:t>
      </w:r>
      <w:bookmarkEnd w:id="151"/>
      <w:bookmarkEnd w:id="152"/>
    </w:p>
    <w:p w14:paraId="1D5613E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0A47671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3" w:name="_Ref55321214"/>
      <w:r w:rsidRPr="00F95AFE">
        <w:rPr>
          <w:rFonts w:ascii="Times New Roman" w:eastAsia="Times New Roman" w:hAnsi="Times New Roman" w:cs="Times New Roman"/>
          <w:sz w:val="24"/>
          <w:szCs w:val="24"/>
          <w:lang w:eastAsia="ru-RU"/>
        </w:rPr>
        <w:t>Преддоговорные переговоры могут проводиться:</w:t>
      </w:r>
      <w:bookmarkEnd w:id="153"/>
    </w:p>
    <w:p w14:paraId="704B41E2"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22B7B7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292BF0D3"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5C2A6C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7849E6B"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5BE5A51"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29BC166" w14:textId="683CD5CA"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 </w:t>
      </w:r>
      <w:bookmarkStart w:id="154" w:name="_Toc428265384"/>
      <w:bookmarkStart w:id="155" w:name="_Toc437524361"/>
      <w:r w:rsidRPr="00F95AFE">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_Ref55321214 \r \h </w:instrText>
      </w:r>
      <w:r w:rsidR="004A59EE"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7.5.2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3C5736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F95AFE">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78C276C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8" w:name="_Toc54336118"/>
      <w:bookmarkStart w:id="159" w:name="_Toc58227204"/>
      <w:bookmarkEnd w:id="132"/>
      <w:r w:rsidRPr="00F95AFE">
        <w:rPr>
          <w:rFonts w:ascii="Times New Roman" w:eastAsia="Times New Roman" w:hAnsi="Times New Roman" w:cs="Times New Roman"/>
          <w:b/>
          <w:sz w:val="28"/>
          <w:szCs w:val="24"/>
          <w:lang w:eastAsia="ru-RU"/>
        </w:rPr>
        <w:t>ЗАКЛЮЧЕНИЕ ДОГОВОРА</w:t>
      </w:r>
      <w:bookmarkEnd w:id="158"/>
      <w:bookmarkEnd w:id="159"/>
    </w:p>
    <w:p w14:paraId="575498F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0" w:name="_Toc54336119"/>
      <w:bookmarkStart w:id="161" w:name="_Toc58227205"/>
      <w:r w:rsidRPr="00F95AFE">
        <w:rPr>
          <w:rFonts w:ascii="Times New Roman" w:eastAsia="Times New Roman" w:hAnsi="Times New Roman" w:cs="Times New Roman"/>
          <w:b/>
          <w:sz w:val="24"/>
          <w:szCs w:val="24"/>
          <w:lang w:eastAsia="ru-RU"/>
        </w:rPr>
        <w:t>Порядок заключения договора</w:t>
      </w:r>
      <w:bookmarkEnd w:id="160"/>
      <w:bookmarkEnd w:id="161"/>
    </w:p>
    <w:p w14:paraId="637E58A9"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2" w:name="_Toc428265376"/>
      <w:bookmarkStart w:id="163" w:name="_Toc437524353"/>
      <w:r w:rsidRPr="00F95AFE">
        <w:rPr>
          <w:rFonts w:ascii="Times New Roman" w:eastAsia="Times New Roman" w:hAnsi="Times New Roman" w:cs="Times New Roman"/>
          <w:sz w:val="24"/>
          <w:szCs w:val="24"/>
          <w:lang w:eastAsia="ru-RU"/>
        </w:rPr>
        <w:t>Условия заключаемого договора определяются</w:t>
      </w:r>
      <w:bookmarkEnd w:id="162"/>
      <w:bookmarkEnd w:id="163"/>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11C261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4" w:name="_Ref55321296"/>
      <w:r w:rsidRPr="00F95AF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4"/>
    </w:p>
    <w:p w14:paraId="2FECDF0C" w14:textId="0FA5369E"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1316"/>
      <w:r w:rsidRPr="00F95AFE">
        <w:rPr>
          <w:rFonts w:ascii="Times New Roman" w:eastAsia="Times New Roman" w:hAnsi="Times New Roman" w:cs="Times New Roman"/>
          <w:sz w:val="24"/>
          <w:szCs w:val="24"/>
          <w:lang w:eastAsia="ru-RU"/>
        </w:rPr>
        <w:t xml:space="preserve">Сроки, указанные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_Ref55321296 \r \h </w:instrText>
      </w:r>
      <w:r w:rsidR="008409DA"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8.1.2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5"/>
    </w:p>
    <w:p w14:paraId="2D35A1C8"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7D8C5380"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B6C55E5" w14:textId="6CCCCB6C"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_Ref55321316 \r \h </w:instrText>
      </w:r>
      <w:r w:rsidR="0084577F"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8.1.3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627DBC7"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522733DD"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2314"/>
      <w:r w:rsidRPr="00F95AFE">
        <w:rPr>
          <w:rFonts w:ascii="Times New Roman" w:eastAsia="Times New Roman" w:hAnsi="Times New Roman" w:cs="Times New Roman"/>
          <w:sz w:val="24"/>
          <w:szCs w:val="24"/>
          <w:lang w:eastAsia="ru-RU"/>
        </w:rPr>
        <w:lastRenderedPageBreak/>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F95AFE">
        <w:rPr>
          <w:rFonts w:ascii="Times New Roman" w:eastAsia="Times New Roman" w:hAnsi="Times New Roman" w:cs="Times New Roman"/>
          <w:sz w:val="24"/>
          <w:szCs w:val="24"/>
          <w:lang w:eastAsia="ru-RU"/>
        </w:rPr>
        <w:t xml:space="preserve"> </w:t>
      </w:r>
    </w:p>
    <w:p w14:paraId="44FD859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CF9F5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290554"/>
      <w:r w:rsidRPr="00F95AFE">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7"/>
    </w:p>
    <w:p w14:paraId="2C3F8F99" w14:textId="77777777"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95AFE">
          <w:rPr>
            <w:rFonts w:ascii="Times New Roman" w:eastAsia="Times New Roman" w:hAnsi="Times New Roman" w:cs="Times New Roman"/>
            <w:color w:val="0000FF"/>
            <w:sz w:val="24"/>
            <w:szCs w:val="24"/>
            <w:u w:val="single"/>
            <w:lang w:eastAsia="ru-RU"/>
          </w:rPr>
          <w:t>Форме 1 «Заявка на участие в закупке»</w:t>
        </w:r>
      </w:hyperlink>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8" w:name="_Ref55291404"/>
    </w:p>
    <w:p w14:paraId="1D74A8AA" w14:textId="56DC660E"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1F77518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F95AFE">
        <w:rPr>
          <w:rFonts w:ascii="Times New Roman" w:eastAsia="Times New Roman" w:hAnsi="Times New Roman" w:cs="Times New Roman"/>
          <w:sz w:val="24"/>
          <w:szCs w:val="24"/>
          <w:lang w:eastAsia="ru-RU"/>
        </w:rPr>
        <w:t>Microsoft</w:t>
      </w:r>
      <w:proofErr w:type="spellEnd"/>
      <w:r w:rsidRPr="00F95AFE">
        <w:rPr>
          <w:rFonts w:ascii="Times New Roman" w:eastAsia="Times New Roman" w:hAnsi="Times New Roman" w:cs="Times New Roman"/>
          <w:sz w:val="24"/>
          <w:szCs w:val="24"/>
          <w:lang w:eastAsia="ru-RU"/>
        </w:rPr>
        <w:t xml:space="preserve"> </w:t>
      </w:r>
      <w:proofErr w:type="spellStart"/>
      <w:r w:rsidRPr="00F95AFE">
        <w:rPr>
          <w:rFonts w:ascii="Times New Roman" w:eastAsia="Times New Roman" w:hAnsi="Times New Roman" w:cs="Times New Roman"/>
          <w:sz w:val="24"/>
          <w:szCs w:val="24"/>
          <w:lang w:eastAsia="ru-RU"/>
        </w:rPr>
        <w:t>Word</w:t>
      </w:r>
      <w:proofErr w:type="spellEnd"/>
      <w:r w:rsidRPr="00F95AFE">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3F809F9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476FFA7" w14:textId="2EF7F256"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243A926B" w14:textId="3F3F3FCA"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760FEA29" w14:textId="388E3886"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9" w:name="_Ref55322328"/>
      <w:r w:rsidRPr="00F95AFE">
        <w:rPr>
          <w:rFonts w:ascii="Times New Roman" w:eastAsia="Times New Roman" w:hAnsi="Times New Roman" w:cs="Times New Roman"/>
          <w:sz w:val="24"/>
          <w:szCs w:val="24"/>
          <w:lang w:eastAsia="ru-RU"/>
        </w:rPr>
        <w:t xml:space="preserve">В случае если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_Ref55321529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17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F95AFE">
        <w:rPr>
          <w:rFonts w:ascii="Times New Roman" w:eastAsia="Times New Roman" w:hAnsi="Times New Roman" w:cs="Times New Roman"/>
          <w:sz w:val="24"/>
          <w:szCs w:val="24"/>
          <w:lang w:eastAsia="ru-RU"/>
        </w:rPr>
        <w:t xml:space="preserve"> </w:t>
      </w:r>
    </w:p>
    <w:p w14:paraId="5B9718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0" w:name="_Toc54336121"/>
      <w:bookmarkStart w:id="171" w:name="_Toc58227206"/>
      <w:r w:rsidRPr="00F95AFE">
        <w:rPr>
          <w:rFonts w:ascii="Times New Roman" w:eastAsia="Times New Roman" w:hAnsi="Times New Roman" w:cs="Times New Roman"/>
          <w:b/>
          <w:sz w:val="24"/>
          <w:szCs w:val="24"/>
          <w:lang w:eastAsia="ru-RU"/>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4E87B57D"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95AFE">
        <w:rPr>
          <w:rFonts w:ascii="Times New Roman" w:eastAsia="Times New Roman" w:hAnsi="Times New Roman" w:cs="Times New Roman"/>
          <w:sz w:val="24"/>
          <w:szCs w:val="24"/>
          <w:lang w:eastAsia="ru-RU"/>
        </w:rPr>
        <w:t xml:space="preserve">словия заключаемого договора определяются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74A6443" w14:textId="097480E2"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_Ref55322314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1317B6">
        <w:rPr>
          <w:rFonts w:ascii="Times New Roman" w:eastAsia="Times New Roman" w:hAnsi="Times New Roman" w:cs="Times New Roman"/>
          <w:spacing w:val="-6"/>
          <w:sz w:val="24"/>
          <w:szCs w:val="24"/>
          <w:lang w:eastAsia="ru-RU"/>
        </w:rPr>
        <w:t>8.1.6</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_Ref55322328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1317B6">
        <w:rPr>
          <w:rFonts w:ascii="Times New Roman" w:eastAsia="Times New Roman" w:hAnsi="Times New Roman" w:cs="Times New Roman"/>
          <w:spacing w:val="-6"/>
          <w:sz w:val="24"/>
          <w:szCs w:val="24"/>
          <w:lang w:eastAsia="ru-RU"/>
        </w:rPr>
        <w:t>8.1.13</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w:t>
      </w:r>
    </w:p>
    <w:p w14:paraId="0BF52EBE" w14:textId="542D2532"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_Ref55322343 \r \h </w:instrText>
      </w:r>
      <w:r w:rsid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1317B6">
        <w:rPr>
          <w:rFonts w:ascii="Times New Roman" w:eastAsia="Times New Roman" w:hAnsi="Times New Roman" w:cs="Times New Roman"/>
          <w:spacing w:val="-6"/>
          <w:sz w:val="24"/>
          <w:szCs w:val="24"/>
          <w:lang w:eastAsia="ru-RU"/>
        </w:rPr>
        <w:t>8.5</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 </w:t>
      </w:r>
    </w:p>
    <w:p w14:paraId="580EDEA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2" w:name="_Toc521347994"/>
      <w:bookmarkStart w:id="173" w:name="_Toc8834934"/>
      <w:bookmarkStart w:id="174" w:name="_Toc54336122"/>
      <w:bookmarkStart w:id="175" w:name="_Ref57202581"/>
      <w:bookmarkStart w:id="176" w:name="_Toc58227207"/>
      <w:r w:rsidRPr="00F95AFE">
        <w:rPr>
          <w:rFonts w:ascii="Times New Roman" w:eastAsia="Times New Roman" w:hAnsi="Times New Roman" w:cs="Times New Roman"/>
          <w:b/>
          <w:sz w:val="24"/>
          <w:szCs w:val="24"/>
          <w:lang w:eastAsia="ru-RU"/>
        </w:rPr>
        <w:t>Антидемпинговые меры</w:t>
      </w:r>
      <w:bookmarkEnd w:id="172"/>
      <w:bookmarkEnd w:id="173"/>
      <w:bookmarkEnd w:id="174"/>
      <w:bookmarkEnd w:id="175"/>
      <w:bookmarkEnd w:id="176"/>
      <w:r w:rsidRPr="00F95AFE">
        <w:rPr>
          <w:rFonts w:ascii="Times New Roman" w:eastAsia="Times New Roman" w:hAnsi="Times New Roman" w:cs="Times New Roman"/>
          <w:b/>
          <w:sz w:val="24"/>
          <w:szCs w:val="24"/>
          <w:lang w:eastAsia="ru-RU"/>
        </w:rPr>
        <w:t xml:space="preserve"> </w:t>
      </w:r>
    </w:p>
    <w:p w14:paraId="4D8180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7" w:name="_Ref57202598"/>
      <w:r w:rsidRPr="00F95AFE">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w:t>
      </w:r>
      <w:proofErr w:type="spellStart"/>
      <w:r w:rsidRPr="00F95AFE">
        <w:rPr>
          <w:rFonts w:ascii="Times New Roman" w:eastAsia="Times New Roman" w:hAnsi="Times New Roman" w:cs="Times New Roman"/>
          <w:color w:val="000000"/>
          <w:sz w:val="24"/>
          <w:szCs w:val="24"/>
          <w:lang w:eastAsia="ru-RU"/>
        </w:rPr>
        <w:t>НМЦед</w:t>
      </w:r>
      <w:proofErr w:type="spellEnd"/>
      <w:r w:rsidRPr="00F95AFE">
        <w:rPr>
          <w:rFonts w:ascii="Times New Roman" w:eastAsia="Times New Roman" w:hAnsi="Times New Roman" w:cs="Times New Roman"/>
          <w:color w:val="000000"/>
          <w:sz w:val="24"/>
          <w:szCs w:val="24"/>
          <w:lang w:eastAsia="ru-RU"/>
        </w:rPr>
        <w:t>. более чем на 25% (далее – демпинговая цена), то участник должен:</w:t>
      </w:r>
      <w:bookmarkEnd w:id="177"/>
    </w:p>
    <w:p w14:paraId="7C35CAF2" w14:textId="7D1BBED8"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Участник </w:t>
      </w:r>
      <w:r w:rsidRPr="00F95AFE">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36B7ADC3" w14:textId="77777777"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3F91D17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8" w:name="_Toc54336123"/>
      <w:bookmarkStart w:id="179" w:name="_Ref57202611"/>
      <w:bookmarkStart w:id="180" w:name="_Toc58227208"/>
      <w:r w:rsidRPr="00F95AFE">
        <w:rPr>
          <w:rFonts w:ascii="Times New Roman" w:eastAsia="Times New Roman" w:hAnsi="Times New Roman" w:cs="Times New Roman"/>
          <w:b/>
          <w:sz w:val="24"/>
          <w:szCs w:val="24"/>
          <w:lang w:eastAsia="ru-RU"/>
        </w:rPr>
        <w:t>Обеспечение исполнения договора</w:t>
      </w:r>
      <w:bookmarkEnd w:id="178"/>
      <w:bookmarkEnd w:id="179"/>
      <w:bookmarkEnd w:id="180"/>
    </w:p>
    <w:p w14:paraId="581D3125" w14:textId="09A7882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2F348C2" w14:textId="5ACE838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1" w:name="_Ref55322692"/>
      <w:r w:rsidRPr="00F95AFE">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_ОБЩАЯ" w:history="1">
        <w:r w:rsidRPr="00F95AFE">
          <w:rPr>
            <w:rFonts w:ascii="Times New Roman" w:eastAsia="Times New Roman" w:hAnsi="Times New Roman" w:cs="Times New Roman"/>
            <w:color w:val="0000FF"/>
            <w:sz w:val="24"/>
            <w:szCs w:val="24"/>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bookmarkEnd w:id="181"/>
      <w:r w:rsidRPr="00F95AFE">
        <w:rPr>
          <w:rFonts w:ascii="Times New Roman" w:eastAsia="Times New Roman" w:hAnsi="Times New Roman" w:cs="Times New Roman"/>
          <w:sz w:val="24"/>
          <w:szCs w:val="24"/>
          <w:lang w:eastAsia="ru-RU"/>
        </w:rPr>
        <w:t xml:space="preserve"> </w:t>
      </w:r>
    </w:p>
    <w:p w14:paraId="7A3B1F07" w14:textId="6808270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2" w:name="_Ref55322706"/>
      <w:r w:rsidRPr="00F95AFE">
        <w:rPr>
          <w:rFonts w:ascii="Times New Roman" w:eastAsia="Times New Roman" w:hAnsi="Times New Roman" w:cs="Times New Roman"/>
          <w:spacing w:val="-6"/>
          <w:sz w:val="24"/>
          <w:szCs w:val="24"/>
          <w:lang w:eastAsia="ru-RU"/>
        </w:rPr>
        <w:t>В случае если</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492246C1" w14:textId="72CA69A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95AFE">
        <w:rPr>
          <w:rFonts w:ascii="Times New Roman" w:eastAsia="Times New Roman" w:hAnsi="Times New Roman" w:cs="Times New Roman"/>
          <w:bCs/>
          <w:sz w:val="24"/>
          <w:szCs w:val="24"/>
          <w:lang w:eastAsia="ru-RU"/>
        </w:rPr>
        <w:t xml:space="preserve">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w:t>
      </w:r>
      <w:r w:rsidRPr="00F95AFE">
        <w:rPr>
          <w:rFonts w:ascii="Times New Roman" w:eastAsia="Times New Roman" w:hAnsi="Times New Roman" w:cs="Times New Roman"/>
          <w:sz w:val="24"/>
          <w:szCs w:val="24"/>
          <w:lang w:eastAsia="ru-RU"/>
        </w:rPr>
        <w:lastRenderedPageBreak/>
        <w:t>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30133A7" w14:textId="5D25DEA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_Ref55322692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8.4.2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_Ref55322706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8.4.3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02769D5" w14:textId="72E9519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w:t>
      </w:r>
      <w:r w:rsidR="00663D1D" w:rsidRPr="00F95AFE">
        <w:rPr>
          <w:rFonts w:ascii="Times New Roman" w:eastAsia="Times New Roman" w:hAnsi="Times New Roman" w:cs="Times New Roman"/>
          <w:bCs/>
          <w:sz w:val="24"/>
          <w:szCs w:val="24"/>
          <w:lang w:eastAsia="ru-RU"/>
        </w:rPr>
        <w:t xml:space="preserve">п. </w:t>
      </w:r>
      <w:r w:rsidR="00663D1D" w:rsidRPr="00F95AFE">
        <w:rPr>
          <w:rFonts w:ascii="Times New Roman" w:eastAsia="Times New Roman" w:hAnsi="Times New Roman" w:cs="Times New Roman"/>
          <w:bCs/>
          <w:sz w:val="24"/>
          <w:szCs w:val="24"/>
          <w:lang w:eastAsia="ru-RU"/>
        </w:rPr>
        <w:fldChar w:fldCharType="begin"/>
      </w:r>
      <w:r w:rsidR="00663D1D" w:rsidRPr="00F95AFE">
        <w:rPr>
          <w:rFonts w:ascii="Times New Roman" w:eastAsia="Times New Roman" w:hAnsi="Times New Roman" w:cs="Times New Roman"/>
          <w:bCs/>
          <w:sz w:val="24"/>
          <w:szCs w:val="24"/>
          <w:lang w:eastAsia="ru-RU"/>
        </w:rPr>
        <w:instrText xml:space="preserve"> REF _Ref55321385 \r \h  \* MERGEFORMAT </w:instrText>
      </w:r>
      <w:r w:rsidR="00663D1D" w:rsidRPr="00F95AFE">
        <w:rPr>
          <w:rFonts w:ascii="Times New Roman" w:eastAsia="Times New Roman" w:hAnsi="Times New Roman" w:cs="Times New Roman"/>
          <w:bCs/>
          <w:sz w:val="24"/>
          <w:szCs w:val="24"/>
          <w:lang w:eastAsia="ru-RU"/>
        </w:rPr>
      </w:r>
      <w:r w:rsidR="00663D1D" w:rsidRPr="00F95AFE">
        <w:rPr>
          <w:rFonts w:ascii="Times New Roman" w:eastAsia="Times New Roman" w:hAnsi="Times New Roman" w:cs="Times New Roman"/>
          <w:bCs/>
          <w:sz w:val="24"/>
          <w:szCs w:val="24"/>
          <w:lang w:eastAsia="ru-RU"/>
        </w:rPr>
        <w:fldChar w:fldCharType="separate"/>
      </w:r>
      <w:r w:rsidR="001317B6">
        <w:rPr>
          <w:rFonts w:ascii="Times New Roman" w:eastAsia="Times New Roman" w:hAnsi="Times New Roman" w:cs="Times New Roman"/>
          <w:bCs/>
          <w:sz w:val="24"/>
          <w:szCs w:val="24"/>
          <w:lang w:eastAsia="ru-RU"/>
        </w:rPr>
        <w:t>8</w:t>
      </w:r>
      <w:r w:rsidR="00663D1D" w:rsidRPr="00F95AFE">
        <w:rPr>
          <w:rFonts w:ascii="Times New Roman" w:eastAsia="Times New Roman" w:hAnsi="Times New Roman" w:cs="Times New Roman"/>
          <w:bCs/>
          <w:sz w:val="24"/>
          <w:szCs w:val="24"/>
          <w:lang w:eastAsia="ru-RU"/>
        </w:rPr>
        <w:fldChar w:fldCharType="end"/>
      </w:r>
      <w:r w:rsidR="00663D1D"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663D1D" w:rsidRPr="00F95AFE">
          <w:rPr>
            <w:rFonts w:ascii="Times New Roman" w:eastAsia="Times New Roman" w:hAnsi="Times New Roman" w:cs="Times New Roman"/>
            <w:bCs/>
            <w:color w:val="0000FF"/>
            <w:sz w:val="24"/>
            <w:szCs w:val="24"/>
            <w:u w:val="single"/>
            <w:lang w:val="en-US" w:eastAsia="ru-RU"/>
          </w:rPr>
          <w:t>II</w:t>
        </w:r>
        <w:r w:rsidR="00663D1D"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Calibri" w:hAnsi="Times New Roman" w:cs="Times New Roman"/>
          <w:bCs/>
          <w:iCs/>
          <w:color w:val="0000FF"/>
          <w:sz w:val="24"/>
          <w:szCs w:val="24"/>
          <w:u w:val="single"/>
        </w:rPr>
        <w:t>.</w:t>
      </w:r>
    </w:p>
    <w:p w14:paraId="2313D3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4AB49E8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лицо, выдающее, предоставляющее гарантию;</w:t>
      </w:r>
    </w:p>
    <w:p w14:paraId="0E33876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69DF3244" w14:textId="77777777" w:rsidR="008C24E0" w:rsidRPr="00F95AFE" w:rsidRDefault="008C24E0" w:rsidP="008C24E0">
      <w:pPr>
        <w:spacing w:after="0" w:line="23" w:lineRule="atLeast"/>
        <w:ind w:firstLine="709"/>
        <w:jc w:val="both"/>
        <w:rPr>
          <w:rFonts w:ascii="Times New Roman" w:eastAsia="Times New Roman" w:hAnsi="Times New Roman" w:cs="Times New Roman"/>
          <w:sz w:val="10"/>
          <w:szCs w:val="10"/>
          <w:lang w:eastAsia="ru-RU"/>
        </w:rPr>
      </w:pPr>
      <w:r w:rsidRPr="00F95AFE">
        <w:rPr>
          <w:rFonts w:ascii="Times New Roman" w:eastAsia="Times New Roman" w:hAnsi="Times New Roman" w:cs="Times New Roman"/>
          <w:sz w:val="24"/>
          <w:szCs w:val="24"/>
          <w:lang w:eastAsia="ru-RU"/>
        </w:rPr>
        <w:t>Бенефициар – Заказчик.</w:t>
      </w:r>
    </w:p>
    <w:p w14:paraId="32985A75"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9D308B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02B9AF" w14:textId="77777777" w:rsidR="008C24E0" w:rsidRPr="00F95AFE" w:rsidRDefault="008C24E0" w:rsidP="008C24E0">
      <w:pPr>
        <w:spacing w:after="0" w:line="23" w:lineRule="atLeast"/>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95AFE">
        <w:rPr>
          <w:rFonts w:ascii="Times New Roman" w:eastAsia="Times New Roman" w:hAnsi="Times New Roman" w:cs="Times New Roman"/>
          <w:iCs/>
          <w:sz w:val="24"/>
          <w:szCs w:val="24"/>
          <w:lang w:eastAsia="ru-RU"/>
        </w:rPr>
        <w:t>;</w:t>
      </w:r>
    </w:p>
    <w:p w14:paraId="139A60E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484D1E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1674EC5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E9BE7F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1F2CE6"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D0A4D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F4DAD1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95AFE">
          <w:rPr>
            <w:rFonts w:ascii="Times New Roman" w:eastAsia="Times New Roman" w:hAnsi="Times New Roman" w:cs="Times New Roman"/>
            <w:bCs/>
            <w:color w:val="0000FF"/>
            <w:sz w:val="24"/>
            <w:szCs w:val="24"/>
            <w:u w:val="single"/>
            <w:lang w:eastAsia="ru-RU"/>
          </w:rPr>
          <w:t>Приложением № 2</w:t>
        </w:r>
      </w:hyperlink>
      <w:r w:rsidRPr="00F95AFE">
        <w:rPr>
          <w:rFonts w:ascii="Times New Roman" w:eastAsia="Times New Roman" w:hAnsi="Times New Roman" w:cs="Times New Roman"/>
          <w:bCs/>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1F6B5F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AF46F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95AFE">
        <w:rPr>
          <w:rFonts w:ascii="Times New Roman" w:eastAsia="Times New Roman" w:hAnsi="Times New Roman" w:cs="Times New Roman"/>
          <w:bCs/>
          <w:sz w:val="24"/>
          <w:szCs w:val="24"/>
          <w:lang w:eastAsia="ru-RU"/>
        </w:rPr>
        <w:t xml:space="preserve">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 </w:t>
      </w:r>
    </w:p>
    <w:p w14:paraId="2F42CFE5"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3" w:name="_Toc54336120"/>
      <w:bookmarkStart w:id="184" w:name="_Ref55322343"/>
      <w:bookmarkStart w:id="185" w:name="_Toc58227209"/>
      <w:r w:rsidRPr="00F95AFE">
        <w:rPr>
          <w:rFonts w:ascii="Times New Roman" w:eastAsia="Times New Roman" w:hAnsi="Times New Roman" w:cs="Times New Roman"/>
          <w:b/>
          <w:sz w:val="24"/>
          <w:szCs w:val="24"/>
          <w:lang w:eastAsia="ru-RU"/>
        </w:rPr>
        <w:lastRenderedPageBreak/>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312E4D53"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859276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прямой письменный отказ от подписания договора;</w:t>
      </w:r>
    </w:p>
    <w:p w14:paraId="6F4A0B8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r>
      <w:proofErr w:type="spellStart"/>
      <w:r w:rsidRPr="00F95AFE">
        <w:rPr>
          <w:rFonts w:ascii="Times New Roman" w:eastAsia="Times New Roman" w:hAnsi="Times New Roman" w:cs="Times New Roman"/>
          <w:sz w:val="24"/>
          <w:szCs w:val="24"/>
          <w:lang w:eastAsia="ru-RU"/>
        </w:rPr>
        <w:t>неподписание</w:t>
      </w:r>
      <w:proofErr w:type="spellEnd"/>
      <w:r w:rsidRPr="00F95AFE">
        <w:rPr>
          <w:rFonts w:ascii="Times New Roman" w:eastAsia="Times New Roman" w:hAnsi="Times New Roman" w:cs="Times New Roman"/>
          <w:sz w:val="24"/>
          <w:szCs w:val="24"/>
          <w:lang w:eastAsia="ru-RU"/>
        </w:rPr>
        <w:t xml:space="preserve"> проекта договора в предусмотренный для этого настоящей документацией срок;</w:t>
      </w:r>
    </w:p>
    <w:p w14:paraId="06A974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w:t>
      </w:r>
      <w:r w:rsidRPr="00F95AFE">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DE8B005"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w:t>
      </w:r>
      <w:r w:rsidRPr="00F95AFE">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2B57A2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6" w:name="_Ref55322259"/>
      <w:r w:rsidRPr="00F95AFE">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6"/>
    </w:p>
    <w:p w14:paraId="171BBE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1E670A6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720751E8" w14:textId="4E3724E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Помимо основания, указанного в </w:t>
      </w:r>
      <w:proofErr w:type="spellStart"/>
      <w:r w:rsidRPr="00F95AFE">
        <w:rPr>
          <w:rFonts w:ascii="Times New Roman" w:eastAsia="Times New Roman" w:hAnsi="Times New Roman" w:cs="Times New Roman"/>
          <w:spacing w:val="-6"/>
          <w:sz w:val="24"/>
          <w:szCs w:val="24"/>
          <w:lang w:eastAsia="ru-RU"/>
        </w:rPr>
        <w:t>пп</w:t>
      </w:r>
      <w:proofErr w:type="spellEnd"/>
      <w:r w:rsidRPr="00F95AFE">
        <w:rPr>
          <w:rFonts w:ascii="Times New Roman" w:eastAsia="Times New Roman" w:hAnsi="Times New Roman" w:cs="Times New Roman"/>
          <w:spacing w:val="-6"/>
          <w:sz w:val="24"/>
          <w:szCs w:val="24"/>
          <w:lang w:eastAsia="ru-RU"/>
        </w:rPr>
        <w:t xml:space="preserve">. 2)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_Ref55322259 \r \h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1317B6">
        <w:rPr>
          <w:rFonts w:ascii="Times New Roman" w:eastAsia="Times New Roman" w:hAnsi="Times New Roman" w:cs="Times New Roman"/>
          <w:spacing w:val="-6"/>
          <w:sz w:val="24"/>
          <w:szCs w:val="24"/>
          <w:lang w:eastAsia="ru-RU"/>
        </w:rPr>
        <w:t>8.5.2</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DDE2379"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Calibri" w:hAnsi="Times New Roman" w:cs="Times New Roman"/>
          <w:color w:val="000000"/>
          <w:sz w:val="24"/>
          <w:szCs w:val="24"/>
        </w:rPr>
      </w:pPr>
      <w:bookmarkStart w:id="187" w:name="_Toc58227210"/>
      <w:r w:rsidRPr="00F95AFE">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7"/>
    </w:p>
    <w:p w14:paraId="6E03ABE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95AFE">
          <w:rPr>
            <w:rFonts w:ascii="Times New Roman" w:eastAsia="Times New Roman" w:hAnsi="Times New Roman" w:cs="Times New Roman"/>
            <w:sz w:val="24"/>
            <w:szCs w:val="24"/>
            <w:lang w:eastAsia="ru-RU"/>
          </w:rPr>
          <w:t>ethics@rostelecom.ru</w:t>
        </w:r>
      </w:hyperlink>
      <w:r w:rsidRPr="00F95AFE">
        <w:rPr>
          <w:rFonts w:ascii="Times New Roman" w:eastAsia="Times New Roman" w:hAnsi="Times New Roman" w:cs="Times New Roman"/>
          <w:sz w:val="24"/>
          <w:szCs w:val="24"/>
          <w:lang w:eastAsia="ru-RU"/>
        </w:rPr>
        <w:t xml:space="preserve">. </w:t>
      </w:r>
    </w:p>
    <w:p w14:paraId="1DE699AE"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2A27D4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EAC06AC"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888C91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296E0E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13DDEB2"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2D952D07"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EED41A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EFBA06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645138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30B6EA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8A198A6"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0A69DBF8"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A286D65" w14:textId="77777777" w:rsidR="008C24E0" w:rsidRPr="00F95AFE"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8" w:name="_РАЗДЕЛ_II._ИНФОРМАЦИОННАЯ_1"/>
      <w:bookmarkStart w:id="189" w:name="_Toc54336124"/>
      <w:bookmarkStart w:id="190" w:name="_Toc58227211"/>
      <w:bookmarkEnd w:id="127"/>
      <w:bookmarkEnd w:id="128"/>
      <w:bookmarkEnd w:id="188"/>
      <w:r w:rsidRPr="00F95AFE">
        <w:rPr>
          <w:rFonts w:ascii="Times New Roman" w:eastAsia="MS Mincho" w:hAnsi="Times New Roman" w:cs="Times New Roman"/>
          <w:b/>
          <w:bCs/>
          <w:color w:val="17365D"/>
          <w:kern w:val="32"/>
          <w:sz w:val="28"/>
          <w:szCs w:val="24"/>
          <w:lang w:val="x-none" w:eastAsia="x-none"/>
        </w:rPr>
        <w:lastRenderedPageBreak/>
        <w:t xml:space="preserve">РАЗДЕЛ II. </w:t>
      </w:r>
      <w:r w:rsidRPr="00F95AFE">
        <w:rPr>
          <w:rFonts w:ascii="Times New Roman" w:eastAsia="MS Mincho" w:hAnsi="Times New Roman" w:cs="Times New Roman"/>
          <w:b/>
          <w:bCs/>
          <w:color w:val="17365D"/>
          <w:kern w:val="32"/>
          <w:sz w:val="28"/>
          <w:szCs w:val="24"/>
          <w:lang w:eastAsia="x-none"/>
        </w:rPr>
        <w:t>ИНФОРМАЦИОННАЯ КАРТА</w:t>
      </w:r>
      <w:bookmarkEnd w:id="26"/>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8C24E0" w:rsidRPr="00F95AFE" w14:paraId="1BBA8434" w14:textId="77777777" w:rsidTr="008C24E0">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BF98D4A"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bookmarkStart w:id="191" w:name="_2.1._Общие_сведения"/>
            <w:bookmarkEnd w:id="191"/>
            <w:r w:rsidRPr="00F95AFE">
              <w:rPr>
                <w:rFonts w:ascii="Times New Roman" w:eastAsia="Times New Roman" w:hAnsi="Times New Roman" w:cs="Times New Roman"/>
                <w:b/>
                <w:lang w:eastAsia="ru-RU"/>
              </w:rPr>
              <w:t>№</w:t>
            </w:r>
          </w:p>
          <w:p w14:paraId="4FAE224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6666DCA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32CF0F5"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 xml:space="preserve">Раздел </w:t>
            </w:r>
            <w:r w:rsidRPr="00F95AFE">
              <w:rPr>
                <w:rFonts w:ascii="Times New Roman" w:eastAsia="Times New Roman" w:hAnsi="Times New Roman" w:cs="Times New Roman"/>
                <w:b/>
                <w:color w:val="000000"/>
                <w:lang w:val="en-US" w:eastAsia="ru-RU"/>
              </w:rPr>
              <w:t>I</w:t>
            </w:r>
            <w:r w:rsidRPr="00F95AFE">
              <w:rPr>
                <w:rFonts w:ascii="Times New Roman" w:eastAsia="Times New Roman" w:hAnsi="Times New Roman" w:cs="Times New Roman"/>
                <w:b/>
                <w:color w:val="000000"/>
                <w:lang w:eastAsia="ru-RU"/>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3E249024"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Содержание п/п</w:t>
            </w:r>
          </w:p>
        </w:tc>
      </w:tr>
      <w:tr w:rsidR="008C24E0" w:rsidRPr="00DE5294" w14:paraId="1263AF61" w14:textId="77777777" w:rsidTr="008C24E0">
        <w:tc>
          <w:tcPr>
            <w:tcW w:w="531" w:type="dxa"/>
            <w:tcBorders>
              <w:top w:val="single" w:sz="4" w:space="0" w:color="auto"/>
              <w:left w:val="single" w:sz="4" w:space="0" w:color="auto"/>
              <w:bottom w:val="single" w:sz="4" w:space="0" w:color="auto"/>
              <w:right w:val="single" w:sz="4" w:space="0" w:color="auto"/>
            </w:tcBorders>
          </w:tcPr>
          <w:p w14:paraId="5D6E9189"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D21C05"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193" w:name="_Ref55316328"/>
            <w:bookmarkEnd w:id="192"/>
            <w:r w:rsidRPr="00F95AFE">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F95AFE">
              <w:rPr>
                <w:rFonts w:ascii="Times New Roman" w:eastAsia="Times New Roman" w:hAnsi="Times New Roman" w:cs="Times New Roman"/>
                <w:b/>
                <w:bCs/>
                <w:lang w:eastAsia="ru-RU"/>
              </w:rPr>
              <w:t xml:space="preserve"> </w:t>
            </w:r>
          </w:p>
        </w:tc>
        <w:tc>
          <w:tcPr>
            <w:tcW w:w="1520" w:type="dxa"/>
            <w:tcBorders>
              <w:top w:val="single" w:sz="4" w:space="0" w:color="auto"/>
              <w:left w:val="single" w:sz="4" w:space="0" w:color="auto"/>
              <w:bottom w:val="single" w:sz="4" w:space="0" w:color="auto"/>
              <w:right w:val="single" w:sz="4" w:space="0" w:color="auto"/>
            </w:tcBorders>
          </w:tcPr>
          <w:p w14:paraId="1889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bCs/>
                <w:color w:val="000000"/>
              </w:rPr>
            </w:pPr>
          </w:p>
        </w:tc>
        <w:tc>
          <w:tcPr>
            <w:tcW w:w="6946" w:type="dxa"/>
            <w:tcBorders>
              <w:top w:val="single" w:sz="4" w:space="0" w:color="auto"/>
              <w:left w:val="single" w:sz="4" w:space="0" w:color="auto"/>
              <w:bottom w:val="single" w:sz="4" w:space="0" w:color="auto"/>
              <w:right w:val="single" w:sz="4" w:space="0" w:color="auto"/>
            </w:tcBorders>
          </w:tcPr>
          <w:p w14:paraId="7A2B3BDC"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663D1D">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67A458D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26F0010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606323E1"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p>
          <w:p w14:paraId="5664687F"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097415D2" w14:textId="77777777" w:rsidR="006B076E" w:rsidRPr="006B076E" w:rsidRDefault="006B076E" w:rsidP="006B076E">
            <w:pPr>
              <w:autoSpaceDE w:val="0"/>
              <w:autoSpaceDN w:val="0"/>
              <w:adjustRightInd w:val="0"/>
              <w:spacing w:after="0" w:line="240" w:lineRule="auto"/>
              <w:rPr>
                <w:rFonts w:ascii="Times New Roman" w:eastAsia="Calibri" w:hAnsi="Times New Roman" w:cs="Times New Roman"/>
                <w:bCs/>
                <w:color w:val="000000"/>
                <w:sz w:val="24"/>
                <w:szCs w:val="24"/>
              </w:rPr>
            </w:pPr>
            <w:r w:rsidRPr="006B076E">
              <w:rPr>
                <w:rFonts w:ascii="Times New Roman" w:eastAsia="Calibri" w:hAnsi="Times New Roman" w:cs="Times New Roman"/>
                <w:bCs/>
                <w:color w:val="000000"/>
                <w:sz w:val="24"/>
                <w:szCs w:val="24"/>
              </w:rPr>
              <w:t>Кутьина Ригина Галимовна</w:t>
            </w:r>
          </w:p>
          <w:p w14:paraId="1DCFBCDF" w14:textId="52E9F0A0" w:rsidR="00663D1D" w:rsidRDefault="006B076E" w:rsidP="006B076E">
            <w:pPr>
              <w:autoSpaceDE w:val="0"/>
              <w:autoSpaceDN w:val="0"/>
              <w:adjustRightInd w:val="0"/>
              <w:spacing w:after="0" w:line="240" w:lineRule="auto"/>
              <w:rPr>
                <w:rFonts w:ascii="Times New Roman" w:eastAsia="Calibri" w:hAnsi="Times New Roman" w:cs="Times New Roman"/>
                <w:bCs/>
                <w:color w:val="000000"/>
                <w:sz w:val="24"/>
                <w:szCs w:val="24"/>
              </w:rPr>
            </w:pPr>
            <w:r w:rsidRPr="006B076E">
              <w:rPr>
                <w:rFonts w:ascii="Times New Roman" w:eastAsia="Calibri" w:hAnsi="Times New Roman" w:cs="Times New Roman"/>
                <w:bCs/>
                <w:color w:val="000000"/>
                <w:sz w:val="24"/>
                <w:szCs w:val="24"/>
              </w:rPr>
              <w:t>тел. + 7 (347) 2215395, e-</w:t>
            </w:r>
            <w:proofErr w:type="spellStart"/>
            <w:r w:rsidRPr="006B076E">
              <w:rPr>
                <w:rFonts w:ascii="Times New Roman" w:eastAsia="Calibri" w:hAnsi="Times New Roman" w:cs="Times New Roman"/>
                <w:bCs/>
                <w:color w:val="000000"/>
                <w:sz w:val="24"/>
                <w:szCs w:val="24"/>
              </w:rPr>
              <w:t>mail</w:t>
            </w:r>
            <w:proofErr w:type="spellEnd"/>
            <w:r w:rsidRPr="006B076E">
              <w:rPr>
                <w:rFonts w:ascii="Times New Roman" w:eastAsia="Calibri" w:hAnsi="Times New Roman" w:cs="Times New Roman"/>
                <w:bCs/>
                <w:color w:val="000000"/>
                <w:sz w:val="24"/>
                <w:szCs w:val="24"/>
              </w:rPr>
              <w:t xml:space="preserve">: </w:t>
            </w:r>
            <w:r w:rsidRPr="006B076E">
              <w:rPr>
                <w:rStyle w:val="a4"/>
              </w:rPr>
              <w:t xml:space="preserve">ri.kutina@bashtel.ru </w:t>
            </w:r>
          </w:p>
          <w:p w14:paraId="73C107EF" w14:textId="77777777" w:rsidR="006B076E" w:rsidRPr="00663D1D" w:rsidRDefault="006B076E" w:rsidP="006B076E">
            <w:pPr>
              <w:autoSpaceDE w:val="0"/>
              <w:autoSpaceDN w:val="0"/>
              <w:adjustRightInd w:val="0"/>
              <w:spacing w:after="0" w:line="240" w:lineRule="auto"/>
              <w:rPr>
                <w:rFonts w:ascii="Times New Roman" w:eastAsia="Calibri" w:hAnsi="Times New Roman" w:cs="Times New Roman"/>
                <w:bCs/>
                <w:color w:val="000000"/>
              </w:rPr>
            </w:pPr>
          </w:p>
          <w:p w14:paraId="458D7EB8"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60432C2A" w14:textId="1A75B41D" w:rsidR="00663D1D" w:rsidRPr="00F95AFE" w:rsidRDefault="00DE5294" w:rsidP="008C24E0">
            <w:pPr>
              <w:autoSpaceDE w:val="0"/>
              <w:autoSpaceDN w:val="0"/>
              <w:adjustRightInd w:val="0"/>
              <w:spacing w:after="0" w:line="240" w:lineRule="auto"/>
              <w:rPr>
                <w:rFonts w:ascii="Times New Roman" w:eastAsia="Times New Roman" w:hAnsi="Times New Roman" w:cs="Times New Roman"/>
                <w:sz w:val="24"/>
                <w:szCs w:val="26"/>
                <w:lang w:eastAsia="ru-RU"/>
              </w:rPr>
            </w:pPr>
            <w:r w:rsidRPr="00DE5294">
              <w:rPr>
                <w:rFonts w:ascii="Times New Roman" w:eastAsia="Times New Roman" w:hAnsi="Times New Roman" w:cs="Times New Roman"/>
                <w:sz w:val="24"/>
                <w:szCs w:val="26"/>
                <w:lang w:eastAsia="ru-RU"/>
              </w:rPr>
              <w:t>Титлин Лев Сергеевич</w:t>
            </w:r>
          </w:p>
          <w:p w14:paraId="0C022080" w14:textId="7176AD45" w:rsidR="008C24E0" w:rsidRPr="009D4D64" w:rsidRDefault="008C24E0" w:rsidP="008C24E0">
            <w:pPr>
              <w:autoSpaceDE w:val="0"/>
              <w:autoSpaceDN w:val="0"/>
              <w:adjustRightInd w:val="0"/>
              <w:spacing w:after="0" w:line="240" w:lineRule="auto"/>
              <w:rPr>
                <w:rStyle w:val="a4"/>
                <w:sz w:val="24"/>
              </w:rPr>
            </w:pPr>
            <w:r w:rsidRPr="00F95AFE">
              <w:rPr>
                <w:rFonts w:ascii="Times New Roman" w:eastAsia="Calibri" w:hAnsi="Times New Roman" w:cs="Times New Roman"/>
                <w:bCs/>
                <w:color w:val="000000"/>
              </w:rPr>
              <w:t>тел</w:t>
            </w:r>
            <w:r w:rsidRPr="009D4D64">
              <w:rPr>
                <w:rFonts w:ascii="Times New Roman" w:eastAsia="Calibri" w:hAnsi="Times New Roman" w:cs="Times New Roman"/>
                <w:bCs/>
                <w:color w:val="000000"/>
              </w:rPr>
              <w:t>. + 7 (</w:t>
            </w:r>
            <w:r w:rsidR="00663D1D" w:rsidRPr="009D4D64">
              <w:rPr>
                <w:rFonts w:ascii="Times New Roman" w:eastAsia="Calibri" w:hAnsi="Times New Roman" w:cs="Times New Roman"/>
                <w:bCs/>
                <w:color w:val="000000"/>
              </w:rPr>
              <w:t>347) 221-</w:t>
            </w:r>
            <w:r w:rsidR="00DE5294" w:rsidRPr="009D4D64">
              <w:rPr>
                <w:rFonts w:ascii="Times New Roman" w:eastAsia="Calibri" w:hAnsi="Times New Roman" w:cs="Times New Roman"/>
                <w:bCs/>
                <w:color w:val="000000"/>
              </w:rPr>
              <w:t>54-71</w:t>
            </w:r>
            <w:r w:rsidRPr="009D4D64">
              <w:rPr>
                <w:rFonts w:ascii="Times New Roman" w:eastAsia="Calibri" w:hAnsi="Times New Roman" w:cs="Times New Roman"/>
                <w:bCs/>
                <w:color w:val="000000"/>
              </w:rPr>
              <w:t xml:space="preserve">, </w:t>
            </w:r>
            <w:r w:rsidRPr="00F95AFE">
              <w:rPr>
                <w:rFonts w:ascii="Times New Roman" w:eastAsia="Calibri" w:hAnsi="Times New Roman" w:cs="Times New Roman"/>
                <w:bCs/>
                <w:color w:val="000000"/>
                <w:lang w:val="en-US"/>
              </w:rPr>
              <w:t>e</w:t>
            </w:r>
            <w:r w:rsidRPr="009D4D64">
              <w:rPr>
                <w:rFonts w:ascii="Times New Roman" w:eastAsia="Calibri" w:hAnsi="Times New Roman" w:cs="Times New Roman"/>
                <w:bCs/>
                <w:color w:val="000000"/>
              </w:rPr>
              <w:t>-</w:t>
            </w:r>
            <w:r w:rsidRPr="00F95AFE">
              <w:rPr>
                <w:rFonts w:ascii="Times New Roman" w:eastAsia="Calibri" w:hAnsi="Times New Roman" w:cs="Times New Roman"/>
                <w:bCs/>
                <w:color w:val="000000"/>
                <w:lang w:val="en-US"/>
              </w:rPr>
              <w:t>mail</w:t>
            </w:r>
            <w:r w:rsidRPr="009D4D64">
              <w:rPr>
                <w:rFonts w:ascii="Times New Roman" w:eastAsia="Calibri" w:hAnsi="Times New Roman" w:cs="Times New Roman"/>
                <w:bCs/>
                <w:color w:val="000000"/>
              </w:rPr>
              <w:t>:</w:t>
            </w:r>
            <w:r w:rsidRPr="009D4D64">
              <w:rPr>
                <w:rFonts w:ascii="Times New Roman" w:eastAsia="Times New Roman" w:hAnsi="Times New Roman" w:cs="Times New Roman"/>
                <w:color w:val="777777"/>
                <w:lang w:eastAsia="ru-RU"/>
              </w:rPr>
              <w:t xml:space="preserve"> </w:t>
            </w:r>
            <w:proofErr w:type="spellStart"/>
            <w:r w:rsidR="00DA7E69" w:rsidRPr="00DE5294">
              <w:rPr>
                <w:rStyle w:val="a4"/>
                <w:sz w:val="24"/>
                <w:lang w:val="en-US"/>
              </w:rPr>
              <w:t>Titlin</w:t>
            </w:r>
            <w:proofErr w:type="spellEnd"/>
            <w:r w:rsidR="00DA7E69" w:rsidRPr="009D4D64">
              <w:rPr>
                <w:rStyle w:val="a4"/>
                <w:sz w:val="24"/>
              </w:rPr>
              <w:t>@</w:t>
            </w:r>
            <w:proofErr w:type="spellStart"/>
            <w:r w:rsidR="00DA7E69" w:rsidRPr="00DE5294">
              <w:rPr>
                <w:rStyle w:val="a4"/>
                <w:sz w:val="24"/>
                <w:lang w:val="en-US"/>
              </w:rPr>
              <w:t>bashtel</w:t>
            </w:r>
            <w:proofErr w:type="spellEnd"/>
            <w:r w:rsidR="00DA7E69" w:rsidRPr="009D4D64">
              <w:rPr>
                <w:rStyle w:val="a4"/>
                <w:sz w:val="24"/>
              </w:rPr>
              <w:t>.</w:t>
            </w:r>
            <w:proofErr w:type="spellStart"/>
            <w:r w:rsidR="00DA7E69" w:rsidRPr="00DE5294">
              <w:rPr>
                <w:rStyle w:val="a4"/>
                <w:sz w:val="24"/>
                <w:lang w:val="en-US"/>
              </w:rPr>
              <w:t>ru</w:t>
            </w:r>
            <w:proofErr w:type="spellEnd"/>
          </w:p>
          <w:p w14:paraId="48A58ECA" w14:textId="77777777" w:rsidR="00663D1D" w:rsidRPr="009D4D64" w:rsidRDefault="00663D1D" w:rsidP="008C24E0">
            <w:pPr>
              <w:autoSpaceDE w:val="0"/>
              <w:autoSpaceDN w:val="0"/>
              <w:adjustRightInd w:val="0"/>
              <w:spacing w:after="0" w:line="240" w:lineRule="auto"/>
              <w:rPr>
                <w:rFonts w:ascii="Times New Roman" w:eastAsia="Calibri" w:hAnsi="Times New Roman" w:cs="Times New Roman"/>
                <w:color w:val="000000"/>
              </w:rPr>
            </w:pPr>
          </w:p>
        </w:tc>
      </w:tr>
      <w:tr w:rsidR="008C24E0" w:rsidRPr="00F95AFE" w14:paraId="33563413" w14:textId="77777777" w:rsidTr="008C24E0">
        <w:trPr>
          <w:trHeight w:val="852"/>
        </w:trPr>
        <w:tc>
          <w:tcPr>
            <w:tcW w:w="531" w:type="dxa"/>
            <w:tcBorders>
              <w:top w:val="single" w:sz="4" w:space="0" w:color="auto"/>
              <w:left w:val="single" w:sz="4" w:space="0" w:color="auto"/>
              <w:right w:val="single" w:sz="4" w:space="0" w:color="auto"/>
            </w:tcBorders>
          </w:tcPr>
          <w:p w14:paraId="154BE778" w14:textId="77777777" w:rsidR="008C24E0" w:rsidRPr="009D4D64"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1BFBA82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ЭТП</w:t>
            </w:r>
          </w:p>
        </w:tc>
        <w:tc>
          <w:tcPr>
            <w:tcW w:w="1520" w:type="dxa"/>
            <w:tcBorders>
              <w:top w:val="single" w:sz="4" w:space="0" w:color="auto"/>
              <w:left w:val="single" w:sz="4" w:space="0" w:color="auto"/>
              <w:right w:val="single" w:sz="4" w:space="0" w:color="auto"/>
            </w:tcBorders>
          </w:tcPr>
          <w:p w14:paraId="206EDDE6" w14:textId="77777777" w:rsidR="008C24E0" w:rsidRPr="00F95AFE" w:rsidRDefault="008C24E0" w:rsidP="008C24E0">
            <w:pPr>
              <w:spacing w:after="0" w:line="240" w:lineRule="auto"/>
              <w:jc w:val="both"/>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right w:val="single" w:sz="4" w:space="0" w:color="auto"/>
            </w:tcBorders>
          </w:tcPr>
          <w:p w14:paraId="5843927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663D1D" w:rsidRPr="00F95AFE">
              <w:rPr>
                <w:rFonts w:ascii="Times New Roman" w:hAnsi="Times New Roman" w:cs="Times New Roman"/>
                <w:sz w:val="24"/>
              </w:rPr>
              <w:t xml:space="preserve">АО «ЕЭТП», находящейся по адресу: </w:t>
            </w:r>
            <w:hyperlink r:id="rId27" w:history="1">
              <w:r w:rsidR="00663D1D" w:rsidRPr="00F95AFE">
                <w:rPr>
                  <w:rStyle w:val="a4"/>
                  <w:rFonts w:ascii="Times New Roman" w:hAnsi="Times New Roman" w:cs="Times New Roman"/>
                  <w:sz w:val="24"/>
                </w:rPr>
                <w:t>https://www.roseltorg.ru/</w:t>
              </w:r>
            </w:hyperlink>
            <w:r w:rsidR="00663D1D" w:rsidRPr="00F95AFE">
              <w:rPr>
                <w:rFonts w:ascii="Times New Roman" w:eastAsia="Calibri" w:hAnsi="Times New Roman" w:cs="Times New Roman"/>
                <w:color w:val="000000"/>
                <w:sz w:val="24"/>
              </w:rPr>
              <w:t>.</w:t>
            </w:r>
          </w:p>
        </w:tc>
      </w:tr>
      <w:tr w:rsidR="008C24E0" w:rsidRPr="00F95AFE" w14:paraId="2D69D2BC" w14:textId="77777777" w:rsidTr="008C24E0">
        <w:tc>
          <w:tcPr>
            <w:tcW w:w="531" w:type="dxa"/>
            <w:tcBorders>
              <w:top w:val="single" w:sz="4" w:space="0" w:color="auto"/>
              <w:left w:val="single" w:sz="4" w:space="0" w:color="auto"/>
              <w:bottom w:val="single" w:sz="4" w:space="0" w:color="auto"/>
              <w:right w:val="single" w:sz="4" w:space="0" w:color="auto"/>
            </w:tcBorders>
          </w:tcPr>
          <w:p w14:paraId="0D187EC5"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FC3F21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1B2AD10B" w14:textId="010B6D80"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_Ref57202494 \r \h </w:instrText>
            </w:r>
            <w:r w:rsidR="00EE0DEE"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317B6">
              <w:rPr>
                <w:rFonts w:ascii="Times New Roman" w:eastAsia="Times New Roman" w:hAnsi="Times New Roman" w:cs="Times New Roman"/>
                <w:b/>
                <w:color w:val="000000"/>
                <w:lang w:eastAsia="ru-RU"/>
              </w:rPr>
              <w:t>2.1.1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54A25C80" w14:textId="77777777" w:rsidR="008C24E0" w:rsidRPr="00F95AFE" w:rsidRDefault="00663D1D"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1</w:t>
            </w:r>
            <w:r w:rsidR="008C24E0" w:rsidRPr="00F95AFE">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один</w:t>
            </w:r>
            <w:r w:rsidR="008C24E0" w:rsidRPr="00F95AFE">
              <w:rPr>
                <w:rFonts w:ascii="Times New Roman" w:eastAsia="Times New Roman" w:hAnsi="Times New Roman" w:cs="Times New Roman"/>
                <w:lang w:eastAsia="ru-RU"/>
              </w:rPr>
              <w:t>) ло</w:t>
            </w:r>
            <w:r w:rsidRPr="00F95AFE">
              <w:rPr>
                <w:rFonts w:ascii="Times New Roman" w:eastAsia="Times New Roman" w:hAnsi="Times New Roman" w:cs="Times New Roman"/>
                <w:lang w:eastAsia="ru-RU"/>
              </w:rPr>
              <w:t>т</w:t>
            </w:r>
          </w:p>
          <w:p w14:paraId="73C37B9B"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tc>
      </w:tr>
      <w:tr w:rsidR="008C24E0" w:rsidRPr="00F95AFE" w14:paraId="7DB659FD" w14:textId="77777777" w:rsidTr="008C24E0">
        <w:tc>
          <w:tcPr>
            <w:tcW w:w="531" w:type="dxa"/>
            <w:tcBorders>
              <w:top w:val="single" w:sz="4" w:space="0" w:color="auto"/>
              <w:left w:val="single" w:sz="4" w:space="0" w:color="auto"/>
              <w:bottom w:val="single" w:sz="4" w:space="0" w:color="auto"/>
              <w:right w:val="single" w:sz="4" w:space="0" w:color="auto"/>
            </w:tcBorders>
          </w:tcPr>
          <w:p w14:paraId="4FC63FA7"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384BCD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64D4F69" w14:textId="4337762B"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_Ref57202505 \r \h </w:instrText>
            </w:r>
            <w:r w:rsidR="00F2756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2.1.5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EC37AD"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720BB18" w14:textId="77777777" w:rsidR="008C24E0" w:rsidRPr="00F95AFE" w:rsidRDefault="008C24E0" w:rsidP="00663D1D">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1 (один) победитель </w:t>
            </w:r>
            <w:r w:rsidR="00C4033B" w:rsidRPr="00F95AFE">
              <w:rPr>
                <w:rFonts w:ascii="Times New Roman" w:eastAsia="Times New Roman" w:hAnsi="Times New Roman" w:cs="Times New Roman"/>
                <w:lang w:eastAsia="ru-RU"/>
              </w:rPr>
              <w:t xml:space="preserve"> </w:t>
            </w:r>
            <w:r w:rsidR="00E062AC" w:rsidRPr="00F95AFE">
              <w:rPr>
                <w:rFonts w:ascii="Times New Roman" w:eastAsia="Times New Roman" w:hAnsi="Times New Roman" w:cs="Times New Roman"/>
                <w:lang w:eastAsia="ru-RU"/>
              </w:rPr>
              <w:t xml:space="preserve"> </w:t>
            </w:r>
          </w:p>
        </w:tc>
      </w:tr>
      <w:tr w:rsidR="008C24E0" w:rsidRPr="008C24E0" w14:paraId="4BB858CF" w14:textId="77777777" w:rsidTr="008C24E0">
        <w:tc>
          <w:tcPr>
            <w:tcW w:w="531" w:type="dxa"/>
            <w:tcBorders>
              <w:top w:val="single" w:sz="4" w:space="0" w:color="auto"/>
              <w:left w:val="single" w:sz="4" w:space="0" w:color="auto"/>
              <w:bottom w:val="single" w:sz="4" w:space="0" w:color="auto"/>
              <w:right w:val="single" w:sz="4" w:space="0" w:color="auto"/>
            </w:tcBorders>
          </w:tcPr>
          <w:p w14:paraId="57A729AF"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42F6F245"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предмета закупки</w:t>
            </w:r>
          </w:p>
          <w:p w14:paraId="16B916CA" w14:textId="77777777" w:rsidR="008C24E0" w:rsidRPr="00F95AFE" w:rsidRDefault="008C24E0" w:rsidP="008C24E0">
            <w:pPr>
              <w:spacing w:after="0" w:line="240" w:lineRule="auto"/>
              <w:rPr>
                <w:rFonts w:ascii="Times New Roman" w:eastAsia="Times New Roman" w:hAnsi="Times New Roman" w:cs="Times New Roman"/>
                <w:b/>
                <w:lang w:eastAsia="ru-RU"/>
              </w:rPr>
            </w:pPr>
          </w:p>
        </w:tc>
        <w:tc>
          <w:tcPr>
            <w:tcW w:w="1520" w:type="dxa"/>
            <w:tcBorders>
              <w:top w:val="single" w:sz="4" w:space="0" w:color="auto"/>
              <w:left w:val="single" w:sz="4" w:space="0" w:color="auto"/>
              <w:bottom w:val="single" w:sz="4" w:space="0" w:color="auto"/>
              <w:right w:val="single" w:sz="4" w:space="0" w:color="auto"/>
            </w:tcBorders>
          </w:tcPr>
          <w:p w14:paraId="55ABEF11" w14:textId="12832348"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_Ref57202494 \r \h </w:instrText>
            </w:r>
            <w:r w:rsidR="00EE0DE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2.1.1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FF350B"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7A7D4E44" w14:textId="77777777" w:rsidR="008C24E0" w:rsidRDefault="006B076E" w:rsidP="008C24E0">
            <w:pPr>
              <w:spacing w:after="0" w:line="240" w:lineRule="auto"/>
              <w:jc w:val="both"/>
              <w:rPr>
                <w:rFonts w:ascii="Times New Roman" w:eastAsia="Calibri" w:hAnsi="Times New Roman" w:cs="Times New Roman"/>
                <w:iCs/>
                <w:color w:val="000000"/>
              </w:rPr>
            </w:pPr>
            <w:r w:rsidRPr="006B076E">
              <w:rPr>
                <w:rFonts w:ascii="Times New Roman" w:eastAsia="Calibri" w:hAnsi="Times New Roman" w:cs="Times New Roman"/>
                <w:iCs/>
                <w:color w:val="000000"/>
              </w:rPr>
              <w:t>Оказание информационных услуг с использованием экземпляра(</w:t>
            </w:r>
            <w:proofErr w:type="spellStart"/>
            <w:r w:rsidRPr="006B076E">
              <w:rPr>
                <w:rFonts w:ascii="Times New Roman" w:eastAsia="Calibri" w:hAnsi="Times New Roman" w:cs="Times New Roman"/>
                <w:iCs/>
                <w:color w:val="000000"/>
              </w:rPr>
              <w:t>ов</w:t>
            </w:r>
            <w:proofErr w:type="spellEnd"/>
            <w:r w:rsidRPr="006B076E">
              <w:rPr>
                <w:rFonts w:ascii="Times New Roman" w:eastAsia="Calibri" w:hAnsi="Times New Roman" w:cs="Times New Roman"/>
                <w:iCs/>
                <w:color w:val="000000"/>
              </w:rPr>
              <w:t>) Системы КонсультантПлюс</w:t>
            </w:r>
          </w:p>
          <w:p w14:paraId="3CA2C6FB" w14:textId="3CE363ED" w:rsidR="006B076E" w:rsidRPr="008C24E0" w:rsidRDefault="006B076E" w:rsidP="008C24E0">
            <w:pPr>
              <w:spacing w:after="0" w:line="240" w:lineRule="auto"/>
              <w:jc w:val="both"/>
              <w:rPr>
                <w:rFonts w:ascii="Times New Roman" w:eastAsia="Times New Roman" w:hAnsi="Times New Roman" w:cs="Times New Roman"/>
                <w:lang w:eastAsia="ru-RU"/>
              </w:rPr>
            </w:pPr>
          </w:p>
        </w:tc>
      </w:tr>
      <w:tr w:rsidR="008C24E0" w:rsidRPr="00F95AFE" w14:paraId="12A9A481" w14:textId="77777777" w:rsidTr="008C24E0">
        <w:tc>
          <w:tcPr>
            <w:tcW w:w="531" w:type="dxa"/>
            <w:tcBorders>
              <w:top w:val="single" w:sz="4" w:space="0" w:color="auto"/>
              <w:left w:val="single" w:sz="4" w:space="0" w:color="auto"/>
              <w:bottom w:val="single" w:sz="4" w:space="0" w:color="auto"/>
              <w:right w:val="single" w:sz="4" w:space="0" w:color="auto"/>
            </w:tcBorders>
          </w:tcPr>
          <w:p w14:paraId="7A33DDEE" w14:textId="77777777" w:rsidR="008C24E0" w:rsidRPr="008C24E0"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32D5E068"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520ED3D1" w14:textId="3635DD5A"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_Ref57202531 \r \h </w:instrText>
            </w:r>
            <w:r w:rsidR="0032361A"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5.5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DE0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4C61D97" w14:textId="77777777" w:rsidR="008C24E0" w:rsidRPr="00F95AFE" w:rsidRDefault="008C24E0" w:rsidP="008C24E0">
            <w:pPr>
              <w:keepNext/>
              <w:keepLines/>
              <w:spacing w:after="0" w:line="240" w:lineRule="auto"/>
              <w:jc w:val="both"/>
              <w:rPr>
                <w:rFonts w:ascii="Times New Roman" w:eastAsia="Times New Roman" w:hAnsi="Times New Roman" w:cs="Times New Roman"/>
                <w:b/>
                <w:lang w:eastAsia="ru-RU"/>
              </w:rPr>
            </w:pPr>
          </w:p>
          <w:p w14:paraId="4F6A0D0F" w14:textId="6F97E476"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договора: </w:t>
            </w:r>
            <w:r w:rsidR="006B076E" w:rsidRPr="006B076E">
              <w:rPr>
                <w:rFonts w:ascii="Times New Roman" w:eastAsia="Times New Roman" w:hAnsi="Times New Roman" w:cs="Times New Roman"/>
                <w:lang w:eastAsia="ru-RU"/>
              </w:rPr>
              <w:t>720</w:t>
            </w:r>
            <w:r w:rsidR="006B076E">
              <w:rPr>
                <w:rFonts w:ascii="Times New Roman" w:eastAsia="Times New Roman" w:hAnsi="Times New Roman" w:cs="Times New Roman"/>
                <w:lang w:eastAsia="ru-RU"/>
              </w:rPr>
              <w:t xml:space="preserve"> </w:t>
            </w:r>
            <w:r w:rsidR="006B076E" w:rsidRPr="006B076E">
              <w:rPr>
                <w:rFonts w:ascii="Times New Roman" w:eastAsia="Times New Roman" w:hAnsi="Times New Roman" w:cs="Times New Roman"/>
                <w:lang w:eastAsia="ru-RU"/>
              </w:rPr>
              <w:t xml:space="preserve">848 </w:t>
            </w:r>
            <w:r w:rsidRPr="00183A2A">
              <w:rPr>
                <w:rFonts w:ascii="Times New Roman" w:eastAsia="Times New Roman" w:hAnsi="Times New Roman" w:cs="Times New Roman"/>
                <w:lang w:eastAsia="ru-RU"/>
              </w:rPr>
              <w:t>(</w:t>
            </w:r>
            <w:r w:rsidR="006B076E">
              <w:rPr>
                <w:rFonts w:ascii="Times New Roman" w:eastAsia="Times New Roman" w:hAnsi="Times New Roman" w:cs="Times New Roman"/>
                <w:lang w:eastAsia="ru-RU"/>
              </w:rPr>
              <w:t>Семьсот двадцать тысяч восемьсот сорок восемь</w:t>
            </w:r>
            <w:r w:rsidRPr="00183A2A">
              <w:rPr>
                <w:rFonts w:ascii="Times New Roman" w:eastAsia="Times New Roman" w:hAnsi="Times New Roman" w:cs="Times New Roman"/>
                <w:lang w:eastAsia="ru-RU"/>
              </w:rPr>
              <w:t xml:space="preserve">) рублей </w:t>
            </w:r>
            <w:r w:rsidR="006B076E">
              <w:rPr>
                <w:rFonts w:ascii="Times New Roman" w:eastAsia="Times New Roman" w:hAnsi="Times New Roman" w:cs="Times New Roman"/>
                <w:lang w:eastAsia="ru-RU"/>
              </w:rPr>
              <w:t>28</w:t>
            </w:r>
            <w:r w:rsidRPr="00183A2A">
              <w:rPr>
                <w:rFonts w:ascii="Times New Roman" w:eastAsia="Times New Roman" w:hAnsi="Times New Roman" w:cs="Times New Roman"/>
                <w:lang w:eastAsia="ru-RU"/>
              </w:rPr>
              <w:t xml:space="preserve"> копеек с учетом НДС </w:t>
            </w:r>
          </w:p>
          <w:p w14:paraId="3283E52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08FB91F8" w14:textId="5724BFA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lang w:eastAsia="ru-RU"/>
              </w:rPr>
              <w:t xml:space="preserve">В том числе НДС (20%) </w:t>
            </w:r>
            <w:r w:rsidR="00486E8D" w:rsidRPr="00486E8D">
              <w:rPr>
                <w:rFonts w:ascii="Times New Roman" w:eastAsia="Times New Roman" w:hAnsi="Times New Roman" w:cs="Times New Roman"/>
                <w:lang w:eastAsia="ru-RU"/>
              </w:rPr>
              <w:t>120</w:t>
            </w:r>
            <w:r w:rsidR="00486E8D">
              <w:rPr>
                <w:rFonts w:ascii="Times New Roman" w:eastAsia="Times New Roman" w:hAnsi="Times New Roman" w:cs="Times New Roman"/>
                <w:lang w:eastAsia="ru-RU"/>
              </w:rPr>
              <w:t> </w:t>
            </w:r>
            <w:r w:rsidR="00486E8D" w:rsidRPr="00486E8D">
              <w:rPr>
                <w:rFonts w:ascii="Times New Roman" w:eastAsia="Times New Roman" w:hAnsi="Times New Roman" w:cs="Times New Roman"/>
                <w:lang w:eastAsia="ru-RU"/>
              </w:rPr>
              <w:t>141</w:t>
            </w:r>
            <w:r w:rsidR="00486E8D">
              <w:rPr>
                <w:rFonts w:ascii="Times New Roman" w:eastAsia="Times New Roman" w:hAnsi="Times New Roman" w:cs="Times New Roman"/>
                <w:lang w:eastAsia="ru-RU"/>
              </w:rPr>
              <w:t xml:space="preserve"> </w:t>
            </w:r>
            <w:r w:rsidRPr="00183A2A">
              <w:rPr>
                <w:rFonts w:ascii="Times New Roman" w:eastAsia="Times New Roman" w:hAnsi="Times New Roman" w:cs="Times New Roman"/>
                <w:lang w:eastAsia="ru-RU"/>
              </w:rPr>
              <w:t>(</w:t>
            </w:r>
            <w:r w:rsidR="00486E8D">
              <w:rPr>
                <w:rFonts w:ascii="Times New Roman" w:eastAsia="Times New Roman" w:hAnsi="Times New Roman" w:cs="Times New Roman"/>
                <w:lang w:eastAsia="ru-RU"/>
              </w:rPr>
              <w:t>Сто двадцать тысяч сто сорок один</w:t>
            </w:r>
            <w:r w:rsidRPr="00183A2A">
              <w:rPr>
                <w:rFonts w:ascii="Times New Roman" w:eastAsia="Times New Roman" w:hAnsi="Times New Roman" w:cs="Times New Roman"/>
                <w:lang w:eastAsia="ru-RU"/>
              </w:rPr>
              <w:t>) рубл</w:t>
            </w:r>
            <w:r w:rsidR="00486E8D">
              <w:rPr>
                <w:rFonts w:ascii="Times New Roman" w:eastAsia="Times New Roman" w:hAnsi="Times New Roman" w:cs="Times New Roman"/>
                <w:lang w:eastAsia="ru-RU"/>
              </w:rPr>
              <w:t>ь</w:t>
            </w:r>
            <w:r w:rsidRPr="00183A2A">
              <w:rPr>
                <w:rFonts w:ascii="Times New Roman" w:eastAsia="Times New Roman" w:hAnsi="Times New Roman" w:cs="Times New Roman"/>
                <w:lang w:eastAsia="ru-RU"/>
              </w:rPr>
              <w:t xml:space="preserve"> </w:t>
            </w:r>
            <w:r w:rsidR="00486E8D">
              <w:rPr>
                <w:rFonts w:ascii="Times New Roman" w:eastAsia="Times New Roman" w:hAnsi="Times New Roman" w:cs="Times New Roman"/>
                <w:lang w:eastAsia="ru-RU"/>
              </w:rPr>
              <w:t>38</w:t>
            </w:r>
            <w:r w:rsidRPr="00183A2A">
              <w:rPr>
                <w:rFonts w:ascii="Times New Roman" w:eastAsia="Times New Roman" w:hAnsi="Times New Roman" w:cs="Times New Roman"/>
                <w:lang w:eastAsia="ru-RU"/>
              </w:rPr>
              <w:t xml:space="preserve"> копе</w:t>
            </w:r>
            <w:r w:rsidR="00486E8D">
              <w:rPr>
                <w:rFonts w:ascii="Times New Roman" w:eastAsia="Times New Roman" w:hAnsi="Times New Roman" w:cs="Times New Roman"/>
                <w:lang w:eastAsia="ru-RU"/>
              </w:rPr>
              <w:t>ек</w:t>
            </w:r>
          </w:p>
          <w:p w14:paraId="361B876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59271A24" w14:textId="1A6D742E" w:rsidR="00183A2A" w:rsidRPr="00183A2A" w:rsidRDefault="00486E8D" w:rsidP="00183A2A">
            <w:pPr>
              <w:keepNext/>
              <w:keepLines/>
              <w:spacing w:after="0" w:line="240" w:lineRule="auto"/>
              <w:jc w:val="both"/>
              <w:rPr>
                <w:rFonts w:ascii="Times New Roman" w:eastAsia="Times New Roman" w:hAnsi="Times New Roman" w:cs="Times New Roman"/>
                <w:lang w:eastAsia="ru-RU"/>
              </w:rPr>
            </w:pPr>
            <w:r w:rsidRPr="00486E8D">
              <w:rPr>
                <w:rFonts w:ascii="Times New Roman" w:eastAsia="Times New Roman" w:hAnsi="Times New Roman" w:cs="Times New Roman"/>
                <w:lang w:eastAsia="ru-RU"/>
              </w:rPr>
              <w:t>600</w:t>
            </w:r>
            <w:r>
              <w:rPr>
                <w:rFonts w:ascii="Times New Roman" w:eastAsia="Times New Roman" w:hAnsi="Times New Roman" w:cs="Times New Roman"/>
                <w:lang w:eastAsia="ru-RU"/>
              </w:rPr>
              <w:t> </w:t>
            </w:r>
            <w:r w:rsidRPr="00486E8D">
              <w:rPr>
                <w:rFonts w:ascii="Times New Roman" w:eastAsia="Times New Roman" w:hAnsi="Times New Roman" w:cs="Times New Roman"/>
                <w:lang w:eastAsia="ru-RU"/>
              </w:rPr>
              <w:t>706</w:t>
            </w:r>
            <w:r>
              <w:rPr>
                <w:rFonts w:ascii="Times New Roman" w:eastAsia="Times New Roman" w:hAnsi="Times New Roman" w:cs="Times New Roman"/>
                <w:lang w:eastAsia="ru-RU"/>
              </w:rPr>
              <w:t xml:space="preserve"> </w:t>
            </w:r>
            <w:r w:rsidR="00183A2A" w:rsidRPr="00183A2A">
              <w:rPr>
                <w:rFonts w:ascii="Times New Roman" w:eastAsia="Times New Roman" w:hAnsi="Times New Roman" w:cs="Times New Roman"/>
                <w:lang w:eastAsia="ru-RU"/>
              </w:rPr>
              <w:t>(</w:t>
            </w:r>
            <w:r>
              <w:rPr>
                <w:rFonts w:ascii="Times New Roman" w:eastAsia="Times New Roman" w:hAnsi="Times New Roman" w:cs="Times New Roman"/>
                <w:lang w:eastAsia="ru-RU"/>
              </w:rPr>
              <w:t>Шестьсот тысяч семьсот шесть</w:t>
            </w:r>
            <w:r w:rsidR="00183A2A" w:rsidRPr="00183A2A">
              <w:rPr>
                <w:rFonts w:ascii="Times New Roman" w:eastAsia="Times New Roman" w:hAnsi="Times New Roman" w:cs="Times New Roman"/>
                <w:lang w:eastAsia="ru-RU"/>
              </w:rPr>
              <w:t xml:space="preserve">) рублей </w:t>
            </w:r>
            <w:r>
              <w:rPr>
                <w:rFonts w:ascii="Times New Roman" w:eastAsia="Times New Roman" w:hAnsi="Times New Roman" w:cs="Times New Roman"/>
                <w:lang w:eastAsia="ru-RU"/>
              </w:rPr>
              <w:t>9</w:t>
            </w:r>
            <w:r w:rsidR="00183A2A" w:rsidRPr="00183A2A">
              <w:rPr>
                <w:rFonts w:ascii="Times New Roman" w:eastAsia="Times New Roman" w:hAnsi="Times New Roman" w:cs="Times New Roman"/>
                <w:lang w:eastAsia="ru-RU"/>
              </w:rPr>
              <w:t>0 копеек, без учета НДС</w:t>
            </w:r>
          </w:p>
          <w:p w14:paraId="4C22C419"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6CC9D7EF"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166DD866"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единицы товара, работы, услуги: </w:t>
            </w:r>
            <w:r w:rsidRPr="00183A2A">
              <w:rPr>
                <w:rFonts w:ascii="Times New Roman" w:eastAsia="Times New Roman" w:hAnsi="Times New Roman" w:cs="Times New Roman"/>
                <w:lang w:eastAsia="ru-RU"/>
              </w:rPr>
              <w:t xml:space="preserve">Начальные (максимальные) цены единиц товаров, работ, услуг указаны в разделе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183A2A">
              <w:rPr>
                <w:rFonts w:ascii="Times New Roman" w:eastAsia="Times New Roman" w:hAnsi="Times New Roman" w:cs="Times New Roman"/>
                <w:lang w:eastAsia="ru-RU"/>
              </w:rPr>
              <w:t xml:space="preserve">.  </w:t>
            </w:r>
          </w:p>
          <w:p w14:paraId="0F137C2D" w14:textId="77777777" w:rsidR="00183A2A" w:rsidRPr="00183A2A" w:rsidRDefault="00183A2A" w:rsidP="00183A2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83A2A">
              <w:rPr>
                <w:rFonts w:ascii="Times New Roman" w:eastAsia="Calibri" w:hAnsi="Times New Roman" w:cs="Times New Roman"/>
                <w:iCs/>
                <w:sz w:val="24"/>
                <w:szCs w:val="24"/>
                <w:lang w:eastAsia="ru-RU"/>
              </w:rPr>
              <w:t xml:space="preserve">     </w:t>
            </w:r>
          </w:p>
          <w:p w14:paraId="798F89E2"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p>
        </w:tc>
      </w:tr>
      <w:tr w:rsidR="008C24E0" w:rsidRPr="00F95AFE" w14:paraId="5C212989" w14:textId="77777777" w:rsidTr="008C24E0">
        <w:tc>
          <w:tcPr>
            <w:tcW w:w="531" w:type="dxa"/>
            <w:tcBorders>
              <w:top w:val="single" w:sz="4" w:space="0" w:color="auto"/>
              <w:left w:val="single" w:sz="4" w:space="0" w:color="auto"/>
              <w:bottom w:val="single" w:sz="4" w:space="0" w:color="auto"/>
              <w:right w:val="single" w:sz="4" w:space="0" w:color="auto"/>
            </w:tcBorders>
          </w:tcPr>
          <w:p w14:paraId="1118B70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7C31D93C"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1F67C943" w14:textId="628A2FB6"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_Ref57202544 \r \h </w:instrText>
            </w:r>
            <w:r w:rsidR="008C4880"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6.2</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A0C98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126151F6"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Не требуется </w:t>
            </w:r>
          </w:p>
          <w:p w14:paraId="3A920A22" w14:textId="77777777" w:rsidR="008C24E0" w:rsidRPr="00F95AFE" w:rsidRDefault="008C24E0" w:rsidP="008C24E0">
            <w:pPr>
              <w:keepNext/>
              <w:keepLines/>
              <w:spacing w:after="0" w:line="240" w:lineRule="auto"/>
              <w:ind w:firstLine="210"/>
              <w:jc w:val="both"/>
              <w:rPr>
                <w:rFonts w:ascii="Times New Roman" w:eastAsia="Times New Roman" w:hAnsi="Times New Roman" w:cs="Times New Roman"/>
                <w:lang w:eastAsia="ru-RU"/>
              </w:rPr>
            </w:pPr>
          </w:p>
          <w:p w14:paraId="0F9B83EF"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254BBA8D" w14:textId="77777777" w:rsidTr="008C24E0">
        <w:tc>
          <w:tcPr>
            <w:tcW w:w="531" w:type="dxa"/>
            <w:tcBorders>
              <w:top w:val="single" w:sz="4" w:space="0" w:color="auto"/>
              <w:left w:val="single" w:sz="4" w:space="0" w:color="auto"/>
              <w:bottom w:val="single" w:sz="4" w:space="0" w:color="auto"/>
              <w:right w:val="single" w:sz="4" w:space="0" w:color="auto"/>
            </w:tcBorders>
          </w:tcPr>
          <w:p w14:paraId="7F435212"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4B06C8E"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F4172B5" w14:textId="58CFE4E3"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_Ref55290554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8.1.8</w:t>
            </w:r>
            <w:r w:rsidRPr="00F95AFE">
              <w:rPr>
                <w:rFonts w:ascii="Times New Roman" w:eastAsia="Calibri" w:hAnsi="Times New Roman" w:cs="Times New Roman"/>
                <w:b/>
                <w:iCs/>
                <w:color w:val="000000"/>
              </w:rPr>
              <w:fldChar w:fldCharType="end"/>
            </w:r>
          </w:p>
          <w:p w14:paraId="5CDA4B8A" w14:textId="41CF5573"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_Ref57202598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8.3.1</w:t>
            </w:r>
            <w:r w:rsidRPr="00F95AFE">
              <w:rPr>
                <w:rFonts w:ascii="Times New Roman" w:eastAsia="Calibri" w:hAnsi="Times New Roman" w:cs="Times New Roman"/>
                <w:b/>
                <w:iCs/>
                <w:color w:val="000000"/>
              </w:rPr>
              <w:fldChar w:fldCharType="end"/>
            </w:r>
          </w:p>
          <w:p w14:paraId="3D90D968" w14:textId="13C0C853"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_Ref57202611 \r \h </w:instrText>
            </w:r>
            <w:r w:rsid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8.4</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78F13050"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7D75C7B" w14:textId="77777777" w:rsidR="008C24E0" w:rsidRPr="00F95AFE" w:rsidRDefault="008C24E0" w:rsidP="008C24E0">
            <w:pPr>
              <w:spacing w:after="0" w:line="240" w:lineRule="auto"/>
              <w:jc w:val="both"/>
              <w:rPr>
                <w:rFonts w:ascii="Times New Roman" w:eastAsia="Times New Roman" w:hAnsi="Times New Roman" w:cs="Times New Roman"/>
                <w:i/>
                <w:lang w:eastAsia="ru-RU"/>
              </w:rPr>
            </w:pPr>
            <w:r w:rsidRPr="00F95AFE">
              <w:rPr>
                <w:rFonts w:ascii="Times New Roman" w:eastAsia="Times New Roman" w:hAnsi="Times New Roman" w:cs="Times New Roman"/>
                <w:lang w:eastAsia="ru-RU"/>
              </w:rPr>
              <w:t>Не требуется</w:t>
            </w:r>
          </w:p>
          <w:p w14:paraId="7C03B86A"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35C6C3A1"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33EEFC37" w14:textId="77777777" w:rsidTr="008C24E0">
        <w:tc>
          <w:tcPr>
            <w:tcW w:w="531" w:type="dxa"/>
            <w:tcBorders>
              <w:top w:val="single" w:sz="4" w:space="0" w:color="auto"/>
              <w:left w:val="single" w:sz="4" w:space="0" w:color="auto"/>
              <w:bottom w:val="single" w:sz="4" w:space="0" w:color="auto"/>
              <w:right w:val="single" w:sz="4" w:space="0" w:color="auto"/>
            </w:tcBorders>
          </w:tcPr>
          <w:p w14:paraId="65407C80"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75F52D10"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59CEB499" w14:textId="44BB4B19"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_Ref57202622 \r \h </w:instrText>
            </w:r>
            <w:r w:rsidR="009D46AD"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317B6">
              <w:rPr>
                <w:rFonts w:ascii="Times New Roman" w:eastAsia="Times New Roman" w:hAnsi="Times New Roman" w:cs="Times New Roman"/>
                <w:b/>
                <w:color w:val="000000"/>
                <w:lang w:eastAsia="ru-RU"/>
              </w:rPr>
              <w:t>5.3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F34019"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Российский рубль </w:t>
            </w:r>
          </w:p>
        </w:tc>
      </w:tr>
      <w:tr w:rsidR="008C24E0" w:rsidRPr="00F95AFE" w14:paraId="4FA65E6B" w14:textId="77777777" w:rsidTr="008C24E0">
        <w:trPr>
          <w:trHeight w:val="856"/>
        </w:trPr>
        <w:tc>
          <w:tcPr>
            <w:tcW w:w="531" w:type="dxa"/>
            <w:tcBorders>
              <w:top w:val="single" w:sz="4" w:space="0" w:color="auto"/>
              <w:left w:val="single" w:sz="4" w:space="0" w:color="auto"/>
              <w:bottom w:val="single" w:sz="4" w:space="0" w:color="auto"/>
              <w:right w:val="single" w:sz="4" w:space="0" w:color="auto"/>
            </w:tcBorders>
          </w:tcPr>
          <w:p w14:paraId="724E8A7E"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A23ECA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5F3B67B6" w14:textId="6556C48A"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_Ref57202631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3.2.1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05069A2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955306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42F800C"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8C24E0" w:rsidRPr="00F95AFE" w14:paraId="631393D4" w14:textId="77777777" w:rsidTr="008C24E0">
              <w:tc>
                <w:tcPr>
                  <w:tcW w:w="0" w:type="auto"/>
                  <w:shd w:val="clear" w:color="auto" w:fill="auto"/>
                </w:tcPr>
                <w:p w14:paraId="2D4FF38C"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6F3F1B9F"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8C24E0" w:rsidRPr="00F95AFE" w14:paraId="5684835B" w14:textId="77777777" w:rsidTr="008C24E0">
              <w:tc>
                <w:tcPr>
                  <w:tcW w:w="0" w:type="auto"/>
                  <w:shd w:val="clear" w:color="auto" w:fill="auto"/>
                </w:tcPr>
                <w:p w14:paraId="011B099B"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54C2DC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Специальных документов не требуется</w:t>
                  </w:r>
                </w:p>
              </w:tc>
            </w:tr>
            <w:tr w:rsidR="008C24E0" w:rsidRPr="00F95AFE" w14:paraId="4990658F" w14:textId="77777777" w:rsidTr="008C24E0">
              <w:tc>
                <w:tcPr>
                  <w:tcW w:w="0" w:type="auto"/>
                  <w:vMerge w:val="restart"/>
                  <w:shd w:val="clear" w:color="auto" w:fill="auto"/>
                </w:tcPr>
                <w:p w14:paraId="34B0268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4C2521E" w14:textId="77777777" w:rsidR="008C24E0" w:rsidRPr="00F95AFE" w:rsidRDefault="008C24E0" w:rsidP="008C24E0">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0DD543A2"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95AFE">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8C24E0" w:rsidRPr="00F95AFE" w14:paraId="784108FC" w14:textId="77777777" w:rsidTr="008C24E0">
              <w:tc>
                <w:tcPr>
                  <w:tcW w:w="0" w:type="auto"/>
                  <w:vMerge/>
                  <w:shd w:val="clear" w:color="auto" w:fill="auto"/>
                </w:tcPr>
                <w:p w14:paraId="4394F24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41F1A4E"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8C24E0" w:rsidRPr="00F95AFE" w14:paraId="1D88C31A" w14:textId="77777777" w:rsidTr="008C24E0">
              <w:tc>
                <w:tcPr>
                  <w:tcW w:w="0" w:type="auto"/>
                  <w:vMerge/>
                  <w:shd w:val="clear" w:color="auto" w:fill="auto"/>
                </w:tcPr>
                <w:p w14:paraId="7202A5E7"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AA38095"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8C24E0" w:rsidRPr="00F95AFE" w14:paraId="573ABA9F" w14:textId="77777777" w:rsidTr="008C24E0">
              <w:tc>
                <w:tcPr>
                  <w:tcW w:w="0" w:type="auto"/>
                  <w:shd w:val="clear" w:color="auto" w:fill="auto"/>
                </w:tcPr>
                <w:p w14:paraId="22B1704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C2DE1C3"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 xml:space="preserve"> </w:t>
                  </w:r>
                </w:p>
              </w:tc>
            </w:tr>
            <w:tr w:rsidR="008C24E0" w:rsidRPr="00F95AFE" w14:paraId="32393106" w14:textId="77777777" w:rsidTr="008C24E0">
              <w:tc>
                <w:tcPr>
                  <w:tcW w:w="0" w:type="auto"/>
                  <w:shd w:val="clear" w:color="auto" w:fill="auto"/>
                </w:tcPr>
                <w:p w14:paraId="03165C3A"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roofErr w:type="spellStart"/>
                  <w:r w:rsidRPr="00F95AFE">
                    <w:rPr>
                      <w:rFonts w:ascii="Times New Roman" w:eastAsia="Times New Roman" w:hAnsi="Times New Roman" w:cs="Times New Roman"/>
                      <w:lang w:eastAsia="ru-RU"/>
                    </w:rPr>
                    <w:t>Неприостановление</w:t>
                  </w:r>
                  <w:proofErr w:type="spellEnd"/>
                  <w:r w:rsidRPr="00F95AFE">
                    <w:rPr>
                      <w:rFonts w:ascii="Times New Roman" w:eastAsia="Times New Roman" w:hAnsi="Times New Roman" w:cs="Times New Roman"/>
                      <w:lang w:eastAsia="ru-RU"/>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0BDCD738"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D96500E" w14:textId="77777777" w:rsidTr="008C24E0">
              <w:tc>
                <w:tcPr>
                  <w:tcW w:w="0" w:type="auto"/>
                  <w:shd w:val="clear" w:color="auto" w:fill="auto"/>
                </w:tcPr>
                <w:p w14:paraId="571A8E0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F95AFE">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0C8ACB4"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7B4FBED" w14:textId="77777777" w:rsidTr="008C24E0">
              <w:tc>
                <w:tcPr>
                  <w:tcW w:w="0" w:type="auto"/>
                  <w:shd w:val="clear" w:color="auto" w:fill="auto"/>
                </w:tcPr>
                <w:p w14:paraId="2A89FAA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F95AFE">
                    <w:rPr>
                      <w:rFonts w:ascii="Times New Roman" w:eastAsia="Times New Roman" w:hAnsi="Times New Roman" w:cs="Times New Roman"/>
                      <w:color w:val="000000"/>
                      <w:lang w:eastAsia="ru-RU"/>
                    </w:rPr>
                    <w:lastRenderedPageBreak/>
                    <w:t>работ, услуг отдельными видами юридических лиц»</w:t>
                  </w:r>
                </w:p>
              </w:tc>
              <w:tc>
                <w:tcPr>
                  <w:tcW w:w="0" w:type="auto"/>
                  <w:shd w:val="clear" w:color="auto" w:fill="auto"/>
                </w:tcPr>
                <w:p w14:paraId="0A62DE00"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0DEB51F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w:t>
                  </w:r>
                  <w:r w:rsidRPr="00F95AFE">
                    <w:rPr>
                      <w:rFonts w:ascii="Times New Roman" w:eastAsia="Times New Roman" w:hAnsi="Times New Roman" w:cs="Times New Roman"/>
                      <w:lang w:eastAsia="ru-RU"/>
                    </w:rPr>
                    <w:lastRenderedPageBreak/>
                    <w:t xml:space="preserve">на сайте </w:t>
                  </w:r>
                  <w:hyperlink r:id="rId28"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proofErr w:type="spellStart"/>
                    <w:r w:rsidRPr="00F95AFE">
                      <w:rPr>
                        <w:rFonts w:ascii="Times New Roman" w:eastAsia="Times New Roman" w:hAnsi="Times New Roman" w:cs="Times New Roman"/>
                        <w:color w:val="0000FF"/>
                        <w:u w:val="single"/>
                        <w:lang w:val="en-US" w:eastAsia="ru-RU"/>
                      </w:rPr>
                      <w:t>zakupki</w:t>
                    </w:r>
                    <w:proofErr w:type="spellEnd"/>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proofErr w:type="spellStart"/>
                    <w:r w:rsidRPr="00F95AFE">
                      <w:rPr>
                        <w:rFonts w:ascii="Times New Roman" w:eastAsia="Times New Roman" w:hAnsi="Times New Roman" w:cs="Times New Roman"/>
                        <w:color w:val="0000FF"/>
                        <w:u w:val="single"/>
                        <w:lang w:val="en-US" w:eastAsia="ru-RU"/>
                      </w:rPr>
                      <w:t>ru</w:t>
                    </w:r>
                    <w:proofErr w:type="spellEnd"/>
                  </w:hyperlink>
                  <w:r w:rsidRPr="00F95AFE">
                    <w:rPr>
                      <w:rFonts w:ascii="Times New Roman" w:eastAsia="Times New Roman" w:hAnsi="Times New Roman" w:cs="Times New Roman"/>
                      <w:lang w:eastAsia="ru-RU"/>
                    </w:rPr>
                    <w:t>.</w:t>
                  </w:r>
                </w:p>
              </w:tc>
            </w:tr>
            <w:tr w:rsidR="008C24E0" w:rsidRPr="00F95AFE" w14:paraId="18ED404F" w14:textId="77777777" w:rsidTr="008C24E0">
              <w:tc>
                <w:tcPr>
                  <w:tcW w:w="0" w:type="auto"/>
                  <w:shd w:val="clear" w:color="auto" w:fill="auto"/>
                </w:tcPr>
                <w:p w14:paraId="15318299"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Отсутствие сведений об участнике закупки </w:t>
                  </w:r>
                  <w:r w:rsidRPr="00F95AFE">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76BF6B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73E45066"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29"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proofErr w:type="spellStart"/>
                    <w:r w:rsidRPr="00F95AFE">
                      <w:rPr>
                        <w:rFonts w:ascii="Times New Roman" w:eastAsia="Times New Roman" w:hAnsi="Times New Roman" w:cs="Times New Roman"/>
                        <w:color w:val="0000FF"/>
                        <w:u w:val="single"/>
                        <w:lang w:val="en-US" w:eastAsia="ru-RU"/>
                      </w:rPr>
                      <w:t>zakupki</w:t>
                    </w:r>
                    <w:proofErr w:type="spellEnd"/>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proofErr w:type="spellStart"/>
                    <w:r w:rsidRPr="00F95AFE">
                      <w:rPr>
                        <w:rFonts w:ascii="Times New Roman" w:eastAsia="Times New Roman" w:hAnsi="Times New Roman" w:cs="Times New Roman"/>
                        <w:color w:val="0000FF"/>
                        <w:u w:val="single"/>
                        <w:lang w:val="en-US" w:eastAsia="ru-RU"/>
                      </w:rPr>
                      <w:t>ru</w:t>
                    </w:r>
                    <w:proofErr w:type="spellEnd"/>
                  </w:hyperlink>
                  <w:r w:rsidRPr="00F95AFE">
                    <w:rPr>
                      <w:rFonts w:ascii="Times New Roman" w:eastAsia="Times New Roman" w:hAnsi="Times New Roman" w:cs="Times New Roman"/>
                      <w:lang w:eastAsia="ru-RU"/>
                    </w:rPr>
                    <w:t>.</w:t>
                  </w:r>
                </w:p>
              </w:tc>
            </w:tr>
            <w:tr w:rsidR="008C24E0" w:rsidRPr="00F95AFE" w14:paraId="7C3A0A25" w14:textId="77777777" w:rsidTr="008C24E0">
              <w:tc>
                <w:tcPr>
                  <w:tcW w:w="0" w:type="auto"/>
                  <w:shd w:val="clear" w:color="auto" w:fill="auto"/>
                </w:tcPr>
                <w:p w14:paraId="60C8D5DD"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13C15DD9"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619EF211" w14:textId="77777777" w:rsidTr="008C24E0">
              <w:tc>
                <w:tcPr>
                  <w:tcW w:w="0" w:type="auto"/>
                  <w:shd w:val="clear" w:color="auto" w:fill="auto"/>
                </w:tcPr>
                <w:p w14:paraId="59A4361C"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F95AFE">
                    <w:rPr>
                      <w:rFonts w:ascii="Times New Roman" w:eastAsia="Times New Roman" w:hAnsi="Times New Roman" w:cs="Times New Roman"/>
                      <w:color w:val="000000"/>
                      <w:lang w:eastAsia="ru-RU"/>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0BBCB601"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bl>
          <w:p w14:paraId="29B96EBD"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9DA061A"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8C24E0" w:rsidRPr="00F95AFE" w14:paraId="3FE92B41" w14:textId="77777777" w:rsidTr="00183A2A">
              <w:tc>
                <w:tcPr>
                  <w:tcW w:w="3299" w:type="dxa"/>
                  <w:shd w:val="clear" w:color="auto" w:fill="auto"/>
                </w:tcPr>
                <w:p w14:paraId="4C28EB3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21" w:type="dxa"/>
                  <w:shd w:val="clear" w:color="auto" w:fill="auto"/>
                </w:tcPr>
                <w:p w14:paraId="58D35ED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52EFEC48" w14:textId="77777777" w:rsidTr="00183A2A">
              <w:tc>
                <w:tcPr>
                  <w:tcW w:w="3299" w:type="dxa"/>
                  <w:shd w:val="clear" w:color="auto" w:fill="auto"/>
                </w:tcPr>
                <w:p w14:paraId="6F2D2059"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421" w:type="dxa"/>
                  <w:shd w:val="clear" w:color="auto" w:fill="auto"/>
                </w:tcPr>
                <w:p w14:paraId="313ED7F7"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59485FEB"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894AB70"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8C24E0" w:rsidRPr="00F95AFE" w14:paraId="03C96F84" w14:textId="77777777" w:rsidTr="00183A2A">
              <w:tc>
                <w:tcPr>
                  <w:tcW w:w="3331" w:type="dxa"/>
                  <w:shd w:val="clear" w:color="auto" w:fill="auto"/>
                </w:tcPr>
                <w:p w14:paraId="0A81C534"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389" w:type="dxa"/>
                  <w:shd w:val="clear" w:color="auto" w:fill="auto"/>
                </w:tcPr>
                <w:p w14:paraId="2F770361"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0DF01167" w14:textId="77777777" w:rsidTr="00183A2A">
              <w:tc>
                <w:tcPr>
                  <w:tcW w:w="3331" w:type="dxa"/>
                  <w:shd w:val="clear" w:color="auto" w:fill="auto"/>
                </w:tcPr>
                <w:p w14:paraId="61C7D52C"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389" w:type="dxa"/>
                  <w:shd w:val="clear" w:color="auto" w:fill="auto"/>
                </w:tcPr>
                <w:p w14:paraId="4A49D7FE"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4DD865F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1CDCFB7"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
                <w:color w:val="FF0000"/>
              </w:rPr>
            </w:pPr>
          </w:p>
        </w:tc>
      </w:tr>
      <w:tr w:rsidR="008C24E0" w:rsidRPr="00F95AFE" w14:paraId="0CB705D1" w14:textId="77777777" w:rsidTr="008C24E0">
        <w:tc>
          <w:tcPr>
            <w:tcW w:w="531" w:type="dxa"/>
            <w:tcBorders>
              <w:top w:val="single" w:sz="4" w:space="0" w:color="auto"/>
              <w:left w:val="single" w:sz="4" w:space="0" w:color="auto"/>
              <w:bottom w:val="single" w:sz="4" w:space="0" w:color="auto"/>
              <w:right w:val="single" w:sz="4" w:space="0" w:color="auto"/>
            </w:tcBorders>
          </w:tcPr>
          <w:p w14:paraId="3C811EE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08AF08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D39A9B5" w14:textId="55634BED"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_Ref57202654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3.2.2</w:t>
            </w:r>
            <w:r w:rsidRPr="00F95AFE">
              <w:rPr>
                <w:rFonts w:ascii="Times New Roman" w:eastAsia="Calibri" w:hAnsi="Times New Roman" w:cs="Times New Roman"/>
                <w:b/>
                <w:iCs/>
                <w:color w:val="000000"/>
              </w:rPr>
              <w:fldChar w:fldCharType="end"/>
            </w:r>
          </w:p>
          <w:p w14:paraId="18304F9C" w14:textId="4FF86631"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_Ref55317966 \r \h </w:instrText>
            </w:r>
            <w:r w:rsidR="009D46A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5.4.1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06AD8C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E0A501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Заявка на участие в закупке по </w:t>
            </w:r>
            <w:hyperlink w:anchor="_Форма_1_ЗАЯВКА" w:history="1">
              <w:r w:rsidRPr="00F95AFE">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CAF2C0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Анкета участника закупки по </w:t>
            </w:r>
            <w:hyperlink w:anchor="_Форма_1_ЗАЯВКА" w:history="1">
              <w:r w:rsidRPr="00F95AFE">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07386EFF"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F95AFE">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B06E270" w14:textId="39F472C8"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Документы, указанные в п. </w:t>
            </w:r>
            <w:r w:rsidRPr="00F95AFE">
              <w:rPr>
                <w:rFonts w:ascii="Times New Roman" w:eastAsia="Times New Roman" w:hAnsi="Times New Roman" w:cs="Times New Roman"/>
                <w:lang w:eastAsia="ru-RU"/>
              </w:rPr>
              <w:fldChar w:fldCharType="begin"/>
            </w:r>
            <w:r w:rsidRPr="00F95AFE">
              <w:rPr>
                <w:rFonts w:ascii="Times New Roman" w:eastAsia="Times New Roman" w:hAnsi="Times New Roman" w:cs="Times New Roman"/>
                <w:lang w:eastAsia="ru-RU"/>
              </w:rPr>
              <w:instrText xml:space="preserve"> REF _Ref55317066 \r \h  \* MERGEFORMAT </w:instrText>
            </w:r>
            <w:r w:rsidRPr="00F95AFE">
              <w:rPr>
                <w:rFonts w:ascii="Times New Roman" w:eastAsia="Times New Roman" w:hAnsi="Times New Roman" w:cs="Times New Roman"/>
                <w:lang w:eastAsia="ru-RU"/>
              </w:rPr>
            </w:r>
            <w:r w:rsidRPr="00F95AFE">
              <w:rPr>
                <w:rFonts w:ascii="Times New Roman" w:eastAsia="Times New Roman" w:hAnsi="Times New Roman" w:cs="Times New Roman"/>
                <w:lang w:eastAsia="ru-RU"/>
              </w:rPr>
              <w:fldChar w:fldCharType="separate"/>
            </w:r>
            <w:r w:rsidR="001317B6">
              <w:rPr>
                <w:rFonts w:ascii="Times New Roman" w:eastAsia="Times New Roman" w:hAnsi="Times New Roman" w:cs="Times New Roman"/>
                <w:lang w:eastAsia="ru-RU"/>
              </w:rPr>
              <w:t>10</w:t>
            </w:r>
            <w:r w:rsidRPr="00F95AFE">
              <w:rPr>
                <w:rFonts w:ascii="Times New Roman" w:eastAsia="Times New Roman" w:hAnsi="Times New Roman" w:cs="Times New Roman"/>
                <w:lang w:eastAsia="ru-RU"/>
              </w:rPr>
              <w:fldChar w:fldCharType="end"/>
            </w:r>
            <w:r w:rsidRPr="00F95AFE">
              <w:rPr>
                <w:rFonts w:ascii="Times New Roman" w:eastAsia="Times New Roman" w:hAnsi="Times New Roman" w:cs="Times New Roman"/>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u w:val="single"/>
                  <w:lang w:eastAsia="ru-RU"/>
                </w:rPr>
                <w:t>II «ИНФОРМАЦИОННАЯ КАРТА»</w:t>
              </w:r>
            </w:hyperlink>
            <w:r w:rsidRPr="00F95AFE">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7229A632" w14:textId="77777777"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указанные в</w:t>
            </w:r>
            <w:r w:rsidRPr="00F95AFE">
              <w:rPr>
                <w:rFonts w:ascii="Times New Roman" w:eastAsia="Times New Roman" w:hAnsi="Times New Roman" w:cs="Times New Roman"/>
                <w:bCs/>
                <w:lang w:eastAsia="ru-RU"/>
              </w:rPr>
              <w:t xml:space="preserve"> разделе </w:t>
            </w:r>
            <w:hyperlink w:anchor="_РАЗДЕЛ_VI._КРИТЕРИИ" w:history="1">
              <w:r w:rsidRPr="00F95AFE">
                <w:rPr>
                  <w:rFonts w:ascii="Times New Roman" w:eastAsia="Times New Roman" w:hAnsi="Times New Roman" w:cs="Times New Roman"/>
                  <w:bCs/>
                  <w:color w:val="0000FF"/>
                  <w:u w:val="single"/>
                  <w:lang w:val="en-US" w:eastAsia="ru-RU"/>
                </w:rPr>
                <w:t>VI</w:t>
              </w:r>
              <w:r w:rsidRPr="00F95AFE">
                <w:rPr>
                  <w:rFonts w:ascii="Times New Roman" w:eastAsia="Times New Roman" w:hAnsi="Times New Roman" w:cs="Times New Roman"/>
                  <w:bCs/>
                  <w:color w:val="0000FF"/>
                  <w:u w:val="single"/>
                  <w:lang w:eastAsia="ru-RU"/>
                </w:rPr>
                <w:t xml:space="preserve"> «КРИТЕРИИ И ПОРЯДОК ОЦЕНКИ ЗАЯВОК»</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необходимые для оценки и сопоставления заявок.</w:t>
            </w:r>
          </w:p>
          <w:p w14:paraId="42D9BF41" w14:textId="5CD79B76"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Cs/>
                <w:lang w:eastAsia="ru-RU"/>
              </w:rPr>
              <w:t xml:space="preserve">Документ, указанный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_Ref55325645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1317B6">
              <w:rPr>
                <w:rFonts w:ascii="Times New Roman" w:eastAsia="Times New Roman" w:hAnsi="Times New Roman" w:cs="Times New Roman"/>
                <w:bCs/>
                <w:lang w:eastAsia="ru-RU"/>
              </w:rPr>
              <w:t>3.2.4</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lang w:eastAsia="ru-RU"/>
              </w:rPr>
              <w:t>, в</w:t>
            </w:r>
            <w:r w:rsidRPr="00F95AFE">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68AFA74" w14:textId="77777777" w:rsidR="008C24E0" w:rsidRPr="00F95AFE" w:rsidRDefault="008C24E0" w:rsidP="00C26288">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76934813" w14:textId="77777777" w:rsidTr="008C24E0">
        <w:tc>
          <w:tcPr>
            <w:tcW w:w="531" w:type="dxa"/>
            <w:tcBorders>
              <w:top w:val="single" w:sz="4" w:space="0" w:color="auto"/>
              <w:left w:val="single" w:sz="4" w:space="0" w:color="auto"/>
              <w:bottom w:val="single" w:sz="4" w:space="0" w:color="auto"/>
              <w:right w:val="single" w:sz="4" w:space="0" w:color="auto"/>
            </w:tcBorders>
          </w:tcPr>
          <w:p w14:paraId="6466D5F3"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582ABFD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w:t>
            </w:r>
            <w:r w:rsidRPr="00F95AFE">
              <w:rPr>
                <w:rFonts w:ascii="Times New Roman" w:eastAsia="Times New Roman" w:hAnsi="Times New Roman" w:cs="Times New Roman"/>
                <w:b/>
                <w:lang w:eastAsia="ru-RU"/>
              </w:rPr>
              <w:lastRenderedPageBreak/>
              <w:t xml:space="preserve">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7B0F7366" w14:textId="5A812AA4"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lastRenderedPageBreak/>
              <w:fldChar w:fldCharType="begin"/>
            </w:r>
            <w:r w:rsidRPr="00F95AFE">
              <w:rPr>
                <w:rFonts w:ascii="Times New Roman" w:eastAsia="Times New Roman" w:hAnsi="Times New Roman" w:cs="Times New Roman"/>
                <w:b/>
                <w:color w:val="000000"/>
                <w:lang w:eastAsia="ru-RU"/>
              </w:rPr>
              <w:instrText xml:space="preserve"> REF _Ref57202697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317B6">
              <w:rPr>
                <w:rFonts w:ascii="Times New Roman" w:eastAsia="Times New Roman" w:hAnsi="Times New Roman" w:cs="Times New Roman"/>
                <w:b/>
                <w:color w:val="000000"/>
                <w:lang w:eastAsia="ru-RU"/>
              </w:rPr>
              <w:t>6.1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ACB0266" w14:textId="77777777" w:rsidR="008C24E0" w:rsidRPr="00DE5294" w:rsidRDefault="008C24E0" w:rsidP="008C24E0">
            <w:pPr>
              <w:suppressAutoHyphens/>
              <w:spacing w:after="0" w:line="240" w:lineRule="auto"/>
              <w:jc w:val="both"/>
              <w:rPr>
                <w:rFonts w:ascii="Times New Roman" w:eastAsia="Times New Roman" w:hAnsi="Times New Roman" w:cs="Times New Roman"/>
                <w:lang w:eastAsia="ru-RU"/>
              </w:rPr>
            </w:pPr>
            <w:r w:rsidRPr="00DE5294">
              <w:rPr>
                <w:rFonts w:ascii="Times New Roman" w:eastAsia="Times New Roman" w:hAnsi="Times New Roman" w:cs="Times New Roman"/>
                <w:lang w:eastAsia="ru-RU"/>
              </w:rPr>
              <w:t xml:space="preserve">Заявки подаются посредством ЭТП по адресу: </w:t>
            </w:r>
            <w:hyperlink r:id="rId30" w:history="1">
              <w:r w:rsidR="00C26288" w:rsidRPr="00DE5294">
                <w:rPr>
                  <w:rStyle w:val="a4"/>
                  <w:rFonts w:ascii="Times New Roman" w:hAnsi="Times New Roman" w:cs="Times New Roman"/>
                </w:rPr>
                <w:t>https://www.roseltorg.ru/</w:t>
              </w:r>
            </w:hyperlink>
            <w:r w:rsidRPr="00DE5294">
              <w:rPr>
                <w:rFonts w:ascii="Times New Roman" w:eastAsia="Times New Roman" w:hAnsi="Times New Roman" w:cs="Times New Roman"/>
                <w:lang w:eastAsia="ru-RU"/>
              </w:rPr>
              <w:t>,                                    в соответствии с регламентом работы ЭТП.</w:t>
            </w:r>
          </w:p>
          <w:p w14:paraId="7927BDB8" w14:textId="77777777" w:rsidR="008C24E0" w:rsidRPr="00DE5294" w:rsidRDefault="008C24E0" w:rsidP="008C24E0">
            <w:pPr>
              <w:suppressAutoHyphens/>
              <w:spacing w:after="0" w:line="240" w:lineRule="auto"/>
              <w:jc w:val="both"/>
              <w:rPr>
                <w:rFonts w:ascii="Times New Roman" w:eastAsia="Times New Roman" w:hAnsi="Times New Roman" w:cs="Times New Roman"/>
                <w:lang w:eastAsia="ru-RU"/>
              </w:rPr>
            </w:pPr>
          </w:p>
          <w:p w14:paraId="04A644AB" w14:textId="77777777" w:rsidR="008C24E0" w:rsidRPr="00DE5294" w:rsidRDefault="008C24E0" w:rsidP="008C24E0">
            <w:pPr>
              <w:suppressAutoHyphens/>
              <w:spacing w:after="0" w:line="240" w:lineRule="auto"/>
              <w:jc w:val="both"/>
              <w:rPr>
                <w:rFonts w:ascii="Times New Roman" w:eastAsia="Times New Roman" w:hAnsi="Times New Roman" w:cs="Times New Roman"/>
                <w:lang w:eastAsia="ru-RU"/>
              </w:rPr>
            </w:pPr>
            <w:r w:rsidRPr="00DE5294">
              <w:rPr>
                <w:rFonts w:ascii="Times New Roman" w:eastAsia="Times New Roman" w:hAnsi="Times New Roman" w:cs="Times New Roman"/>
                <w:lang w:eastAsia="ru-RU"/>
              </w:rPr>
              <w:t xml:space="preserve">Дата начала срока: день размещения в ЕИС извещения и документации, а если в ЕИС возникли технические или иные неполадки, блокирующие </w:t>
            </w:r>
            <w:r w:rsidRPr="00DE5294">
              <w:rPr>
                <w:rFonts w:ascii="Times New Roman" w:eastAsia="Times New Roman" w:hAnsi="Times New Roman" w:cs="Times New Roman"/>
                <w:lang w:eastAsia="ru-RU"/>
              </w:rPr>
              <w:lastRenderedPageBreak/>
              <w:t>доступ к ЕИС - день размещения извещения и документации на сайте Заказчика.</w:t>
            </w:r>
          </w:p>
          <w:p w14:paraId="79A4FB4E" w14:textId="77777777" w:rsidR="008C24E0" w:rsidRPr="00DE5294" w:rsidRDefault="008C24E0" w:rsidP="008C24E0">
            <w:pPr>
              <w:suppressAutoHyphens/>
              <w:spacing w:after="0" w:line="240" w:lineRule="auto"/>
              <w:jc w:val="both"/>
              <w:rPr>
                <w:rFonts w:ascii="Times New Roman" w:eastAsia="Times New Roman" w:hAnsi="Times New Roman" w:cs="Times New Roman"/>
                <w:lang w:eastAsia="ru-RU"/>
              </w:rPr>
            </w:pPr>
            <w:r w:rsidRPr="00DE5294">
              <w:rPr>
                <w:rFonts w:ascii="Times New Roman" w:eastAsia="Times New Roman" w:hAnsi="Times New Roman" w:cs="Times New Roman"/>
                <w:lang w:eastAsia="ru-RU"/>
              </w:rPr>
              <w:t xml:space="preserve">Дата и время окончания срока: </w:t>
            </w:r>
          </w:p>
          <w:p w14:paraId="4949DF77" w14:textId="46F80BA1" w:rsidR="008C24E0" w:rsidRPr="00DE5294" w:rsidRDefault="002C2EA8"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A8C5E976EE4B483A92CC17983A108C7B"/>
                </w:placeholder>
                <w:date w:fullDate="2021-03-19T00:00:00Z">
                  <w:dateFormat w:val="«dd» MMMM yyyy 'года'"/>
                  <w:lid w:val="ru-RU"/>
                  <w:storeMappedDataAs w:val="dateTime"/>
                  <w:calendar w:val="gregorian"/>
                </w:date>
              </w:sdtPr>
              <w:sdtContent>
                <w:r w:rsidR="00737F2C">
                  <w:rPr>
                    <w:rFonts w:ascii="Times New Roman" w:eastAsia="Times New Roman" w:hAnsi="Times New Roman" w:cs="Times New Roman"/>
                    <w:lang w:eastAsia="ru-RU"/>
                  </w:rPr>
                  <w:t>«19» марта 2021 года</w:t>
                </w:r>
              </w:sdtContent>
            </w:sdt>
            <w:r w:rsidR="008C24E0" w:rsidRPr="00DE5294">
              <w:rPr>
                <w:rFonts w:ascii="Times New Roman" w:eastAsia="Times New Roman" w:hAnsi="Times New Roman" w:cs="Times New Roman"/>
                <w:lang w:eastAsia="ru-RU"/>
              </w:rPr>
              <w:t xml:space="preserve"> </w:t>
            </w:r>
            <w:r w:rsidR="00C26288" w:rsidRPr="00DE5294">
              <w:rPr>
                <w:rFonts w:ascii="Times New Roman" w:eastAsia="Times New Roman" w:hAnsi="Times New Roman" w:cs="Times New Roman"/>
                <w:lang w:eastAsia="ru-RU"/>
              </w:rPr>
              <w:t>12</w:t>
            </w:r>
            <w:r w:rsidR="008C24E0" w:rsidRPr="00DE5294">
              <w:rPr>
                <w:rFonts w:ascii="Times New Roman" w:eastAsia="Times New Roman" w:hAnsi="Times New Roman" w:cs="Times New Roman"/>
                <w:lang w:eastAsia="ru-RU"/>
              </w:rPr>
              <w:t>:</w:t>
            </w:r>
            <w:r w:rsidR="00C26288" w:rsidRPr="00DE5294">
              <w:rPr>
                <w:rFonts w:ascii="Times New Roman" w:eastAsia="Times New Roman" w:hAnsi="Times New Roman" w:cs="Times New Roman"/>
                <w:lang w:eastAsia="ru-RU"/>
              </w:rPr>
              <w:t>00</w:t>
            </w:r>
            <w:r w:rsidR="008C24E0" w:rsidRPr="00DE5294">
              <w:rPr>
                <w:rFonts w:ascii="Times New Roman" w:eastAsia="Times New Roman" w:hAnsi="Times New Roman" w:cs="Times New Roman"/>
                <w:lang w:eastAsia="ru-RU"/>
              </w:rPr>
              <w:t>:</w:t>
            </w:r>
            <w:r w:rsidR="00C26288" w:rsidRPr="00DE5294">
              <w:rPr>
                <w:rFonts w:ascii="Times New Roman" w:eastAsia="Times New Roman" w:hAnsi="Times New Roman" w:cs="Times New Roman"/>
                <w:lang w:eastAsia="ru-RU"/>
              </w:rPr>
              <w:t>00</w:t>
            </w:r>
            <w:r w:rsidR="008C24E0" w:rsidRPr="00DE5294">
              <w:rPr>
                <w:rFonts w:ascii="Times New Roman" w:eastAsia="Times New Roman" w:hAnsi="Times New Roman" w:cs="Times New Roman"/>
                <w:lang w:eastAsia="ru-RU"/>
              </w:rPr>
              <w:t xml:space="preserve"> (время московское)</w:t>
            </w:r>
          </w:p>
          <w:p w14:paraId="320EA316" w14:textId="77777777" w:rsidR="008C24E0" w:rsidRPr="00DE5294" w:rsidRDefault="008C24E0" w:rsidP="008C24E0">
            <w:pPr>
              <w:spacing w:after="0" w:line="240" w:lineRule="auto"/>
              <w:rPr>
                <w:rFonts w:ascii="Times New Roman" w:eastAsia="Times New Roman" w:hAnsi="Times New Roman" w:cs="Times New Roman"/>
                <w:lang w:eastAsia="ru-RU"/>
              </w:rPr>
            </w:pPr>
          </w:p>
        </w:tc>
      </w:tr>
      <w:tr w:rsidR="008C24E0" w:rsidRPr="00F95AFE" w14:paraId="25A26CD4" w14:textId="77777777" w:rsidTr="008C24E0">
        <w:tc>
          <w:tcPr>
            <w:tcW w:w="531" w:type="dxa"/>
            <w:tcBorders>
              <w:top w:val="single" w:sz="4" w:space="0" w:color="auto"/>
              <w:left w:val="single" w:sz="4" w:space="0" w:color="auto"/>
              <w:bottom w:val="single" w:sz="4" w:space="0" w:color="auto"/>
              <w:right w:val="single" w:sz="4" w:space="0" w:color="auto"/>
            </w:tcBorders>
          </w:tcPr>
          <w:p w14:paraId="0B40ECE1"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CC1D7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35938B77"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85A2C45" w14:textId="2BAC6626" w:rsidR="008C24E0" w:rsidRPr="00DE5294" w:rsidRDefault="002C2EA8"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A8C5E976EE4B483A92CC17983A108C7B"/>
                </w:placeholder>
                <w:date w:fullDate="2021-03-19T00:00:00Z">
                  <w:dateFormat w:val="«dd» MMMM yyyy 'года'"/>
                  <w:lid w:val="ru-RU"/>
                  <w:storeMappedDataAs w:val="dateTime"/>
                  <w:calendar w:val="gregorian"/>
                </w:date>
              </w:sdtPr>
              <w:sdtContent>
                <w:r>
                  <w:rPr>
                    <w:rFonts w:ascii="Times New Roman" w:eastAsia="Times New Roman" w:hAnsi="Times New Roman" w:cs="Times New Roman"/>
                    <w:lang w:eastAsia="ru-RU"/>
                  </w:rPr>
                  <w:t>«19» марта 2021 года</w:t>
                </w:r>
              </w:sdtContent>
            </w:sdt>
            <w:r w:rsidR="008C24E0" w:rsidRPr="00DE5294">
              <w:rPr>
                <w:rFonts w:ascii="Times New Roman" w:eastAsia="Times New Roman" w:hAnsi="Times New Roman" w:cs="Times New Roman"/>
                <w:lang w:eastAsia="ru-RU"/>
              </w:rPr>
              <w:t xml:space="preserve"> </w:t>
            </w:r>
            <w:r w:rsidR="00C26288" w:rsidRPr="00DE5294">
              <w:rPr>
                <w:rFonts w:ascii="Times New Roman" w:eastAsia="Times New Roman" w:hAnsi="Times New Roman" w:cs="Times New Roman"/>
                <w:lang w:eastAsia="ru-RU"/>
              </w:rPr>
              <w:t>12</w:t>
            </w:r>
            <w:r w:rsidR="008C24E0" w:rsidRPr="00DE5294">
              <w:rPr>
                <w:rFonts w:ascii="Times New Roman" w:eastAsia="Times New Roman" w:hAnsi="Times New Roman" w:cs="Times New Roman"/>
                <w:lang w:eastAsia="ru-RU"/>
              </w:rPr>
              <w:t>:</w:t>
            </w:r>
            <w:r w:rsidR="00C26288" w:rsidRPr="00DE5294">
              <w:rPr>
                <w:rFonts w:ascii="Times New Roman" w:eastAsia="Times New Roman" w:hAnsi="Times New Roman" w:cs="Times New Roman"/>
                <w:lang w:eastAsia="ru-RU"/>
              </w:rPr>
              <w:t>00</w:t>
            </w:r>
            <w:r w:rsidR="008C24E0" w:rsidRPr="00DE5294">
              <w:rPr>
                <w:rFonts w:ascii="Times New Roman" w:eastAsia="Times New Roman" w:hAnsi="Times New Roman" w:cs="Times New Roman"/>
                <w:lang w:eastAsia="ru-RU"/>
              </w:rPr>
              <w:t>:</w:t>
            </w:r>
            <w:r w:rsidR="00C26288" w:rsidRPr="00DE5294">
              <w:rPr>
                <w:rFonts w:ascii="Times New Roman" w:eastAsia="Times New Roman" w:hAnsi="Times New Roman" w:cs="Times New Roman"/>
                <w:lang w:eastAsia="ru-RU"/>
              </w:rPr>
              <w:t>00</w:t>
            </w:r>
            <w:r w:rsidR="008C24E0" w:rsidRPr="00DE5294">
              <w:rPr>
                <w:rFonts w:ascii="Times New Roman" w:eastAsia="Times New Roman" w:hAnsi="Times New Roman" w:cs="Times New Roman"/>
                <w:lang w:eastAsia="ru-RU"/>
              </w:rPr>
              <w:t xml:space="preserve"> (время московское) </w:t>
            </w:r>
          </w:p>
          <w:p w14:paraId="36613D51" w14:textId="77777777" w:rsidR="008C24E0" w:rsidRPr="00DE5294" w:rsidRDefault="008C24E0" w:rsidP="008C24E0">
            <w:pPr>
              <w:spacing w:after="0" w:line="240" w:lineRule="auto"/>
              <w:rPr>
                <w:rFonts w:ascii="Times New Roman" w:eastAsia="Times New Roman" w:hAnsi="Times New Roman" w:cs="Times New Roman"/>
                <w:lang w:eastAsia="ru-RU"/>
              </w:rPr>
            </w:pPr>
          </w:p>
          <w:p w14:paraId="4B7A15C8" w14:textId="77777777" w:rsidR="008C24E0" w:rsidRPr="00DE5294" w:rsidRDefault="008C24E0" w:rsidP="008C24E0">
            <w:pPr>
              <w:spacing w:after="0" w:line="240" w:lineRule="auto"/>
              <w:rPr>
                <w:rFonts w:ascii="Times New Roman" w:eastAsia="Times New Roman" w:hAnsi="Times New Roman" w:cs="Times New Roman"/>
                <w:lang w:eastAsia="ru-RU"/>
              </w:rPr>
            </w:pPr>
            <w:r w:rsidRPr="00DE5294">
              <w:rPr>
                <w:rFonts w:ascii="Times New Roman" w:eastAsia="Times New Roman" w:hAnsi="Times New Roman" w:cs="Times New Roman"/>
                <w:lang w:eastAsia="ru-RU"/>
              </w:rPr>
              <w:t>Место открытия доступа к поданным заявкам – ЭТП.</w:t>
            </w:r>
          </w:p>
        </w:tc>
      </w:tr>
      <w:tr w:rsidR="008C24E0" w:rsidRPr="00F95AFE" w14:paraId="236CA994" w14:textId="77777777" w:rsidTr="008C24E0">
        <w:tc>
          <w:tcPr>
            <w:tcW w:w="531" w:type="dxa"/>
            <w:tcBorders>
              <w:top w:val="single" w:sz="4" w:space="0" w:color="auto"/>
              <w:left w:val="single" w:sz="4" w:space="0" w:color="auto"/>
              <w:bottom w:val="single" w:sz="4" w:space="0" w:color="auto"/>
              <w:right w:val="single" w:sz="4" w:space="0" w:color="auto"/>
            </w:tcBorders>
          </w:tcPr>
          <w:p w14:paraId="6335CC51"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1EC2E52"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CB9D308" w14:textId="3771720B"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_Ref57202707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317B6">
              <w:rPr>
                <w:rFonts w:ascii="Times New Roman" w:eastAsia="Times New Roman" w:hAnsi="Times New Roman" w:cs="Times New Roman"/>
                <w:b/>
                <w:color w:val="000000"/>
                <w:lang w:eastAsia="ru-RU"/>
              </w:rPr>
              <w:t>7.1.1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FE1D28A" w14:textId="4934AAA5" w:rsidR="008C24E0" w:rsidRPr="00DE5294" w:rsidRDefault="008C24E0" w:rsidP="008C24E0">
            <w:pPr>
              <w:spacing w:after="0" w:line="240" w:lineRule="auto"/>
              <w:jc w:val="both"/>
              <w:rPr>
                <w:rFonts w:ascii="Times New Roman" w:eastAsia="Times New Roman" w:hAnsi="Times New Roman" w:cs="Times New Roman"/>
                <w:lang w:eastAsia="ru-RU"/>
              </w:rPr>
            </w:pPr>
            <w:r w:rsidRPr="00DE5294">
              <w:rPr>
                <w:rFonts w:ascii="Times New Roman" w:eastAsia="Times New Roman" w:hAnsi="Times New Roman" w:cs="Times New Roman"/>
                <w:b/>
                <w:lang w:eastAsia="ru-RU"/>
              </w:rPr>
              <w:t>Рассмотрение заявок</w:t>
            </w:r>
            <w:r w:rsidRPr="00DE5294">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A8C5E976EE4B483A92CC17983A108C7B"/>
                </w:placeholder>
                <w:date w:fullDate="2021-03-26T00:00:00Z">
                  <w:dateFormat w:val="«dd» MMMM yyyy 'года'"/>
                  <w:lid w:val="ru-RU"/>
                  <w:storeMappedDataAs w:val="dateTime"/>
                  <w:calendar w:val="gregorian"/>
                </w:date>
              </w:sdtPr>
              <w:sdtContent>
                <w:r w:rsidR="0024260D">
                  <w:rPr>
                    <w:rFonts w:ascii="Times New Roman" w:eastAsia="Times New Roman" w:hAnsi="Times New Roman" w:cs="Times New Roman"/>
                    <w:lang w:eastAsia="ru-RU"/>
                  </w:rPr>
                  <w:t>«26» марта 2021 года</w:t>
                </w:r>
              </w:sdtContent>
            </w:sdt>
          </w:p>
          <w:p w14:paraId="1556E30F" w14:textId="77777777" w:rsidR="008C24E0" w:rsidRPr="00DE5294" w:rsidRDefault="008C24E0" w:rsidP="008C24E0">
            <w:pPr>
              <w:spacing w:after="0" w:line="240" w:lineRule="auto"/>
              <w:jc w:val="both"/>
              <w:rPr>
                <w:rFonts w:ascii="Times New Roman" w:eastAsia="Times New Roman" w:hAnsi="Times New Roman" w:cs="Times New Roman"/>
                <w:lang w:eastAsia="ru-RU"/>
              </w:rPr>
            </w:pPr>
          </w:p>
          <w:p w14:paraId="415171B8" w14:textId="40084E1A" w:rsidR="008C24E0" w:rsidRPr="00DE5294" w:rsidRDefault="008C24E0" w:rsidP="008C24E0">
            <w:pPr>
              <w:spacing w:after="0" w:line="240" w:lineRule="auto"/>
              <w:jc w:val="both"/>
              <w:rPr>
                <w:rFonts w:ascii="Times New Roman" w:eastAsia="Times New Roman" w:hAnsi="Times New Roman" w:cs="Times New Roman"/>
                <w:lang w:eastAsia="ru-RU"/>
              </w:rPr>
            </w:pPr>
            <w:r w:rsidRPr="00DE5294">
              <w:rPr>
                <w:rFonts w:ascii="Times New Roman" w:eastAsia="Times New Roman" w:hAnsi="Times New Roman" w:cs="Times New Roman"/>
                <w:b/>
                <w:lang w:eastAsia="ru-RU"/>
              </w:rPr>
              <w:t>Оценка и сопоставление заявок</w:t>
            </w:r>
            <w:r w:rsidRPr="00DE5294">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A8C5E976EE4B483A92CC17983A108C7B"/>
                </w:placeholder>
                <w:date w:fullDate="2021-03-31T00:00:00Z">
                  <w:dateFormat w:val="«dd» MMMM yyyy 'года'"/>
                  <w:lid w:val="ru-RU"/>
                  <w:storeMappedDataAs w:val="dateTime"/>
                  <w:calendar w:val="gregorian"/>
                </w:date>
              </w:sdtPr>
              <w:sdtContent>
                <w:r w:rsidR="0024260D">
                  <w:rPr>
                    <w:rFonts w:ascii="Times New Roman" w:eastAsia="Times New Roman" w:hAnsi="Times New Roman" w:cs="Times New Roman"/>
                    <w:lang w:eastAsia="ru-RU"/>
                  </w:rPr>
                  <w:t>«31» марта 2021 года</w:t>
                </w:r>
              </w:sdtContent>
            </w:sdt>
            <w:r w:rsidRPr="00DE5294">
              <w:rPr>
                <w:rFonts w:ascii="Times New Roman" w:eastAsia="Times New Roman" w:hAnsi="Times New Roman" w:cs="Times New Roman"/>
                <w:lang w:eastAsia="ru-RU"/>
              </w:rPr>
              <w:t xml:space="preserve"> </w:t>
            </w:r>
          </w:p>
          <w:p w14:paraId="6C846D51" w14:textId="77777777" w:rsidR="008C24E0" w:rsidRPr="00DE5294" w:rsidRDefault="008C24E0" w:rsidP="008C24E0">
            <w:pPr>
              <w:spacing w:after="0" w:line="240" w:lineRule="auto"/>
              <w:jc w:val="both"/>
              <w:rPr>
                <w:rFonts w:ascii="Times New Roman" w:eastAsia="Times New Roman" w:hAnsi="Times New Roman" w:cs="Times New Roman"/>
                <w:lang w:eastAsia="ru-RU"/>
              </w:rPr>
            </w:pPr>
          </w:p>
          <w:p w14:paraId="2F62B596" w14:textId="04F8F656" w:rsidR="008C24E0" w:rsidRPr="00DE5294" w:rsidRDefault="008C24E0" w:rsidP="008C24E0">
            <w:pPr>
              <w:spacing w:after="0" w:line="240" w:lineRule="auto"/>
              <w:jc w:val="both"/>
              <w:rPr>
                <w:rFonts w:ascii="Times New Roman" w:eastAsia="Times New Roman" w:hAnsi="Times New Roman" w:cs="Times New Roman"/>
                <w:lang w:eastAsia="ru-RU"/>
              </w:rPr>
            </w:pPr>
            <w:r w:rsidRPr="00DE5294">
              <w:rPr>
                <w:rFonts w:ascii="Times New Roman" w:eastAsia="Times New Roman" w:hAnsi="Times New Roman" w:cs="Times New Roman"/>
                <w:b/>
                <w:lang w:eastAsia="ru-RU"/>
              </w:rPr>
              <w:t>Подведение итогов закупки</w:t>
            </w:r>
            <w:r w:rsidRPr="00DE5294">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A8C5E976EE4B483A92CC17983A108C7B"/>
                </w:placeholder>
                <w:date w:fullDate="2021-04-09T00:00:00Z">
                  <w:dateFormat w:val="«dd» MMMM yyyy 'года'"/>
                  <w:lid w:val="ru-RU"/>
                  <w:storeMappedDataAs w:val="dateTime"/>
                  <w:calendar w:val="gregorian"/>
                </w:date>
              </w:sdtPr>
              <w:sdtContent>
                <w:r w:rsidR="0024260D">
                  <w:rPr>
                    <w:rFonts w:ascii="Times New Roman" w:eastAsia="Times New Roman" w:hAnsi="Times New Roman" w:cs="Times New Roman"/>
                    <w:lang w:eastAsia="ru-RU"/>
                  </w:rPr>
                  <w:t>«09» апреля 2021 года</w:t>
                </w:r>
              </w:sdtContent>
            </w:sdt>
          </w:p>
          <w:p w14:paraId="78DD0A63" w14:textId="77777777" w:rsidR="00C26288" w:rsidRPr="00DE5294" w:rsidRDefault="00C26288" w:rsidP="008C24E0">
            <w:pPr>
              <w:spacing w:after="0" w:line="240" w:lineRule="auto"/>
              <w:jc w:val="both"/>
              <w:rPr>
                <w:rFonts w:ascii="Times New Roman" w:eastAsia="Times New Roman" w:hAnsi="Times New Roman" w:cs="Times New Roman"/>
                <w:lang w:eastAsia="ru-RU"/>
              </w:rPr>
            </w:pPr>
          </w:p>
          <w:p w14:paraId="52E4826E" w14:textId="77777777" w:rsidR="008C24E0" w:rsidRPr="00DE5294" w:rsidRDefault="008C24E0" w:rsidP="008C24E0">
            <w:pPr>
              <w:spacing w:after="0" w:line="240" w:lineRule="auto"/>
              <w:jc w:val="both"/>
              <w:rPr>
                <w:rFonts w:ascii="Times New Roman" w:eastAsia="Times New Roman" w:hAnsi="Times New Roman" w:cs="Times New Roman"/>
                <w:i/>
                <w:color w:val="FF0000"/>
                <w:lang w:eastAsia="ru-RU"/>
              </w:rPr>
            </w:pPr>
            <w:r w:rsidRPr="00DE5294">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8C24E0" w:rsidRPr="00F95AFE" w14:paraId="5CC2D6AC" w14:textId="77777777" w:rsidTr="008C24E0">
        <w:tc>
          <w:tcPr>
            <w:tcW w:w="531" w:type="dxa"/>
            <w:tcBorders>
              <w:top w:val="single" w:sz="4" w:space="0" w:color="auto"/>
              <w:left w:val="single" w:sz="4" w:space="0" w:color="auto"/>
              <w:bottom w:val="single" w:sz="4" w:space="0" w:color="auto"/>
              <w:right w:val="single" w:sz="4" w:space="0" w:color="auto"/>
            </w:tcBorders>
          </w:tcPr>
          <w:p w14:paraId="1AB250A9"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D1838"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207" w:name="форма9"/>
            <w:bookmarkEnd w:id="206"/>
            <w:r w:rsidRPr="00F95AFE">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7"/>
          </w:p>
        </w:tc>
        <w:tc>
          <w:tcPr>
            <w:tcW w:w="1520" w:type="dxa"/>
            <w:tcBorders>
              <w:top w:val="single" w:sz="4" w:space="0" w:color="auto"/>
              <w:left w:val="single" w:sz="4" w:space="0" w:color="auto"/>
              <w:bottom w:val="single" w:sz="4" w:space="0" w:color="auto"/>
              <w:right w:val="single" w:sz="4" w:space="0" w:color="auto"/>
            </w:tcBorders>
          </w:tcPr>
          <w:p w14:paraId="6826F85B" w14:textId="6DF4C37F"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_Ref57202724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317B6">
              <w:rPr>
                <w:rFonts w:ascii="Times New Roman" w:eastAsia="Times New Roman" w:hAnsi="Times New Roman" w:cs="Times New Roman"/>
                <w:b/>
                <w:color w:val="000000"/>
                <w:lang w:eastAsia="ru-RU"/>
              </w:rPr>
              <w:t>4.1.3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A1296FF" w14:textId="7E285003" w:rsidR="008C24E0" w:rsidRPr="00DE5294" w:rsidRDefault="008C24E0" w:rsidP="008C24E0">
            <w:pPr>
              <w:suppressAutoHyphens/>
              <w:spacing w:after="0" w:line="240" w:lineRule="auto"/>
              <w:jc w:val="both"/>
              <w:rPr>
                <w:rFonts w:ascii="Times New Roman" w:eastAsia="Times New Roman" w:hAnsi="Times New Roman" w:cs="Times New Roman"/>
                <w:lang w:eastAsia="ru-RU"/>
              </w:rPr>
            </w:pPr>
            <w:r w:rsidRPr="00DE5294">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DE5294">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A8C5E976EE4B483A92CC17983A108C7B"/>
                </w:placeholder>
                <w:date w:fullDate="2021-03-04T00:00:00Z">
                  <w:dateFormat w:val="«dd» MMMM yyyy 'года'"/>
                  <w:lid w:val="ru-RU"/>
                  <w:storeMappedDataAs w:val="dateTime"/>
                  <w:calendar w:val="gregorian"/>
                </w:date>
              </w:sdtPr>
              <w:sdtContent>
                <w:r w:rsidR="0024260D">
                  <w:rPr>
                    <w:rFonts w:ascii="Times New Roman" w:eastAsia="Times New Roman" w:hAnsi="Times New Roman" w:cs="Times New Roman"/>
                    <w:b/>
                    <w:lang w:eastAsia="ru-RU"/>
                  </w:rPr>
                  <w:t>«04» марта 2021 года</w:t>
                </w:r>
              </w:sdtContent>
            </w:sdt>
          </w:p>
          <w:p w14:paraId="7637899A" w14:textId="77777777" w:rsidR="008C24E0" w:rsidRPr="00DE5294" w:rsidRDefault="008C24E0" w:rsidP="008C24E0">
            <w:pPr>
              <w:suppressAutoHyphens/>
              <w:spacing w:after="0" w:line="240" w:lineRule="auto"/>
              <w:jc w:val="both"/>
              <w:rPr>
                <w:rFonts w:ascii="Times New Roman" w:eastAsia="Times New Roman" w:hAnsi="Times New Roman" w:cs="Times New Roman"/>
                <w:i/>
                <w:color w:val="FF0000"/>
                <w:lang w:eastAsia="ru-RU"/>
              </w:rPr>
            </w:pPr>
          </w:p>
          <w:p w14:paraId="4BA6D866" w14:textId="5BC94D9D" w:rsidR="008C24E0" w:rsidRPr="00DE5294" w:rsidRDefault="008C24E0" w:rsidP="008C24E0">
            <w:pPr>
              <w:suppressAutoHyphens/>
              <w:spacing w:after="0" w:line="240" w:lineRule="auto"/>
              <w:jc w:val="both"/>
              <w:rPr>
                <w:rFonts w:ascii="Times New Roman" w:eastAsia="Times New Roman" w:hAnsi="Times New Roman" w:cs="Times New Roman"/>
                <w:i/>
                <w:color w:val="FF0000"/>
                <w:lang w:eastAsia="ru-RU"/>
              </w:rPr>
            </w:pPr>
            <w:r w:rsidRPr="00DE5294">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w:t>
            </w:r>
            <w:proofErr w:type="gramStart"/>
            <w:r w:rsidRPr="00DE5294">
              <w:rPr>
                <w:rFonts w:ascii="Times New Roman" w:eastAsia="Times New Roman" w:hAnsi="Times New Roman" w:cs="Times New Roman"/>
                <w:b/>
                <w:lang w:eastAsia="ru-RU"/>
              </w:rPr>
              <w:t xml:space="preserve">закупке:   </w:t>
            </w:r>
            <w:proofErr w:type="gramEnd"/>
            <w:r w:rsidRPr="00DE5294">
              <w:rPr>
                <w:rFonts w:ascii="Times New Roman" w:eastAsia="Times New Roman" w:hAnsi="Times New Roman" w:cs="Times New Roman"/>
                <w:b/>
                <w:lang w:eastAsia="ru-RU"/>
              </w:rPr>
              <w:t xml:space="preserve">                                </w:t>
            </w:r>
            <w:sdt>
              <w:sdtPr>
                <w:rPr>
                  <w:rFonts w:ascii="Times New Roman" w:eastAsia="Times New Roman" w:hAnsi="Times New Roman" w:cs="Times New Roman"/>
                  <w:b/>
                  <w:lang w:eastAsia="ru-RU"/>
                </w:rPr>
                <w:id w:val="436331971"/>
                <w:placeholder>
                  <w:docPart w:val="A8C5E976EE4B483A92CC17983A108C7B"/>
                </w:placeholder>
                <w:date w:fullDate="2021-03-16T00:00:00Z">
                  <w:dateFormat w:val="«dd» MMMM yyyy 'года'"/>
                  <w:lid w:val="ru-RU"/>
                  <w:storeMappedDataAs w:val="dateTime"/>
                  <w:calendar w:val="gregorian"/>
                </w:date>
              </w:sdtPr>
              <w:sdtContent>
                <w:r w:rsidR="00D0380B">
                  <w:rPr>
                    <w:rFonts w:ascii="Times New Roman" w:eastAsia="Times New Roman" w:hAnsi="Times New Roman" w:cs="Times New Roman"/>
                    <w:b/>
                    <w:lang w:eastAsia="ru-RU"/>
                  </w:rPr>
                  <w:t>«16» марта 2021 года</w:t>
                </w:r>
              </w:sdtContent>
            </w:sdt>
            <w:r w:rsidRPr="00DE5294">
              <w:rPr>
                <w:rFonts w:ascii="Times New Roman" w:eastAsia="Times New Roman" w:hAnsi="Times New Roman" w:cs="Times New Roman"/>
                <w:b/>
                <w:lang w:eastAsia="ru-RU"/>
              </w:rPr>
              <w:t xml:space="preserve"> </w:t>
            </w:r>
            <w:r w:rsidR="00C26288" w:rsidRPr="00DE5294">
              <w:rPr>
                <w:rFonts w:ascii="Times New Roman" w:eastAsia="Times New Roman" w:hAnsi="Times New Roman" w:cs="Times New Roman"/>
                <w:b/>
                <w:lang w:eastAsia="ru-RU"/>
              </w:rPr>
              <w:t>12</w:t>
            </w:r>
            <w:r w:rsidRPr="00DE5294">
              <w:rPr>
                <w:rFonts w:ascii="Times New Roman" w:eastAsia="Times New Roman" w:hAnsi="Times New Roman" w:cs="Times New Roman"/>
                <w:b/>
                <w:lang w:eastAsia="ru-RU"/>
              </w:rPr>
              <w:t>:</w:t>
            </w:r>
            <w:r w:rsidR="00C26288" w:rsidRPr="00DE5294">
              <w:rPr>
                <w:rFonts w:ascii="Times New Roman" w:eastAsia="Times New Roman" w:hAnsi="Times New Roman" w:cs="Times New Roman"/>
                <w:b/>
                <w:lang w:eastAsia="ru-RU"/>
              </w:rPr>
              <w:t>00</w:t>
            </w:r>
            <w:r w:rsidRPr="00DE5294">
              <w:rPr>
                <w:rFonts w:ascii="Times New Roman" w:eastAsia="Times New Roman" w:hAnsi="Times New Roman" w:cs="Times New Roman"/>
                <w:b/>
                <w:lang w:eastAsia="ru-RU"/>
              </w:rPr>
              <w:t>:</w:t>
            </w:r>
            <w:r w:rsidR="00C26288" w:rsidRPr="00DE5294">
              <w:rPr>
                <w:rFonts w:ascii="Times New Roman" w:eastAsia="Times New Roman" w:hAnsi="Times New Roman" w:cs="Times New Roman"/>
                <w:b/>
                <w:lang w:eastAsia="ru-RU"/>
              </w:rPr>
              <w:t>00</w:t>
            </w:r>
            <w:r w:rsidRPr="00DE5294">
              <w:rPr>
                <w:rFonts w:ascii="Times New Roman" w:eastAsia="Times New Roman" w:hAnsi="Times New Roman" w:cs="Times New Roman"/>
                <w:b/>
                <w:lang w:eastAsia="ru-RU"/>
              </w:rPr>
              <w:t xml:space="preserve"> (время московское)</w:t>
            </w:r>
          </w:p>
          <w:p w14:paraId="5AC899D8" w14:textId="77777777" w:rsidR="008C24E0" w:rsidRPr="00DE5294" w:rsidRDefault="008C24E0" w:rsidP="008C24E0">
            <w:pPr>
              <w:spacing w:after="0" w:line="240" w:lineRule="auto"/>
              <w:jc w:val="both"/>
              <w:rPr>
                <w:rFonts w:ascii="Times New Roman" w:eastAsia="Times New Roman" w:hAnsi="Times New Roman" w:cs="Times New Roman"/>
                <w:lang w:eastAsia="ru-RU"/>
              </w:rPr>
            </w:pPr>
            <w:r w:rsidRPr="00DE5294">
              <w:rPr>
                <w:rFonts w:ascii="Times New Roman" w:eastAsia="Times New Roman" w:hAnsi="Times New Roman" w:cs="Times New Roman"/>
                <w:lang w:eastAsia="ru-RU"/>
              </w:rPr>
              <w:t xml:space="preserve"> </w:t>
            </w:r>
          </w:p>
        </w:tc>
      </w:tr>
      <w:tr w:rsidR="008C24E0" w:rsidRPr="00F95AFE" w14:paraId="0A1B53AE" w14:textId="77777777" w:rsidTr="00464E8A">
        <w:tc>
          <w:tcPr>
            <w:tcW w:w="531" w:type="dxa"/>
            <w:tcBorders>
              <w:top w:val="single" w:sz="4" w:space="0" w:color="auto"/>
              <w:left w:val="single" w:sz="4" w:space="0" w:color="auto"/>
              <w:bottom w:val="single" w:sz="4" w:space="0" w:color="auto"/>
              <w:right w:val="single" w:sz="4" w:space="0" w:color="auto"/>
            </w:tcBorders>
          </w:tcPr>
          <w:p w14:paraId="39B27135"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8" w:name="_Ref55321047"/>
            <w:bookmarkStart w:id="209" w:name="_Hlk65240632"/>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DADC73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Переторжка</w:t>
            </w:r>
          </w:p>
        </w:tc>
        <w:tc>
          <w:tcPr>
            <w:tcW w:w="1520" w:type="dxa"/>
            <w:tcBorders>
              <w:top w:val="single" w:sz="4" w:space="0" w:color="auto"/>
              <w:left w:val="single" w:sz="4" w:space="0" w:color="auto"/>
              <w:bottom w:val="single" w:sz="4" w:space="0" w:color="auto"/>
              <w:right w:val="single" w:sz="4" w:space="0" w:color="auto"/>
            </w:tcBorders>
          </w:tcPr>
          <w:p w14:paraId="5EC11F7D" w14:textId="02139319"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_Ref57202767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7.3</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1E1DE52" w14:textId="77777777" w:rsidR="008C24E0" w:rsidRPr="00DE5294"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bookmarkStart w:id="210" w:name="_Hlk65240859"/>
            <w:r w:rsidRPr="00DE5294">
              <w:rPr>
                <w:rFonts w:ascii="Times New Roman" w:eastAsia="Calibri" w:hAnsi="Times New Roman" w:cs="Times New Roman"/>
                <w:b/>
                <w:iCs/>
                <w:color w:val="000000"/>
              </w:rPr>
              <w:t>Лот № 1</w:t>
            </w:r>
          </w:p>
          <w:p w14:paraId="411AB672" w14:textId="77777777" w:rsidR="008C24E0" w:rsidRPr="00DE5294" w:rsidRDefault="008C24E0" w:rsidP="008C24E0">
            <w:pPr>
              <w:autoSpaceDE w:val="0"/>
              <w:autoSpaceDN w:val="0"/>
              <w:adjustRightInd w:val="0"/>
              <w:spacing w:after="0" w:line="240" w:lineRule="auto"/>
              <w:jc w:val="both"/>
              <w:rPr>
                <w:rFonts w:ascii="Times New Roman" w:eastAsia="Calibri" w:hAnsi="Times New Roman" w:cs="Times New Roman"/>
                <w:color w:val="000000"/>
              </w:rPr>
            </w:pPr>
            <w:r w:rsidRPr="00DE5294">
              <w:rPr>
                <w:rFonts w:ascii="Times New Roman" w:eastAsia="Calibri" w:hAnsi="Times New Roman" w:cs="Times New Roman"/>
                <w:color w:val="000000"/>
              </w:rPr>
              <w:t>Допускается по решению Закупочной комиссии.</w:t>
            </w:r>
          </w:p>
          <w:p w14:paraId="38D61845" w14:textId="77777777" w:rsidR="008C24E0" w:rsidRPr="00DE5294" w:rsidRDefault="008C24E0" w:rsidP="008C24E0">
            <w:pPr>
              <w:autoSpaceDE w:val="0"/>
              <w:autoSpaceDN w:val="0"/>
              <w:adjustRightInd w:val="0"/>
              <w:spacing w:after="0" w:line="240" w:lineRule="auto"/>
              <w:jc w:val="both"/>
              <w:rPr>
                <w:rFonts w:ascii="Times New Roman" w:eastAsia="Calibri" w:hAnsi="Times New Roman" w:cs="Times New Roman"/>
                <w:color w:val="000000"/>
              </w:rPr>
            </w:pPr>
          </w:p>
          <w:p w14:paraId="086DD547" w14:textId="77777777" w:rsidR="00464E8A" w:rsidRPr="00DE5294" w:rsidRDefault="008C24E0" w:rsidP="00464E8A">
            <w:pPr>
              <w:autoSpaceDE w:val="0"/>
              <w:autoSpaceDN w:val="0"/>
              <w:adjustRightInd w:val="0"/>
              <w:spacing w:after="0" w:line="240" w:lineRule="auto"/>
              <w:jc w:val="both"/>
              <w:rPr>
                <w:rFonts w:ascii="Times New Roman" w:eastAsia="Calibri" w:hAnsi="Times New Roman" w:cs="Times New Roman"/>
                <w:color w:val="000000"/>
              </w:rPr>
            </w:pPr>
            <w:r w:rsidRPr="00DE5294">
              <w:rPr>
                <w:rFonts w:ascii="Times New Roman" w:eastAsia="Calibri" w:hAnsi="Times New Roman" w:cs="Times New Roman"/>
                <w:color w:val="000000"/>
              </w:rPr>
              <w:t xml:space="preserve">Условия договора, по которым возможно проведение переторжки: </w:t>
            </w:r>
            <w:r w:rsidR="00464E8A" w:rsidRPr="002A7C06">
              <w:rPr>
                <w:rFonts w:ascii="Times New Roman" w:eastAsia="Calibri" w:hAnsi="Times New Roman" w:cs="Times New Roman"/>
                <w:color w:val="000000"/>
              </w:rPr>
              <w:t>Величина коэффициента снижения цены;</w:t>
            </w:r>
          </w:p>
          <w:p w14:paraId="789BBFD5" w14:textId="6005F3A6" w:rsidR="008C24E0" w:rsidRPr="00DE5294" w:rsidRDefault="008E6A48" w:rsidP="00464E8A">
            <w:pPr>
              <w:autoSpaceDE w:val="0"/>
              <w:autoSpaceDN w:val="0"/>
              <w:adjustRightInd w:val="0"/>
              <w:spacing w:after="0" w:line="240" w:lineRule="auto"/>
              <w:jc w:val="both"/>
              <w:rPr>
                <w:rFonts w:ascii="Times New Roman" w:eastAsia="Times New Roman" w:hAnsi="Times New Roman" w:cs="Times New Roman"/>
                <w:b/>
                <w:lang w:eastAsia="ru-RU"/>
              </w:rPr>
            </w:pPr>
            <w:r w:rsidRPr="002A7C06">
              <w:rPr>
                <w:rFonts w:ascii="Times New Roman" w:eastAsia="Calibri" w:hAnsi="Times New Roman" w:cs="Times New Roman"/>
                <w:color w:val="000000"/>
              </w:rPr>
              <w:t xml:space="preserve">Срок </w:t>
            </w:r>
            <w:r w:rsidR="001317B6" w:rsidRPr="002A7C06">
              <w:rPr>
                <w:rFonts w:ascii="Times New Roman" w:eastAsia="Calibri" w:hAnsi="Times New Roman" w:cs="Times New Roman"/>
                <w:color w:val="000000"/>
              </w:rPr>
              <w:t>начала оказания</w:t>
            </w:r>
            <w:r w:rsidRPr="002A7C06">
              <w:rPr>
                <w:rFonts w:ascii="Times New Roman" w:eastAsia="Calibri" w:hAnsi="Times New Roman" w:cs="Times New Roman"/>
                <w:color w:val="000000"/>
              </w:rPr>
              <w:t xml:space="preserve"> информационных услуг с использованием экземпляра(</w:t>
            </w:r>
            <w:proofErr w:type="spellStart"/>
            <w:r w:rsidRPr="002A7C06">
              <w:rPr>
                <w:rFonts w:ascii="Times New Roman" w:eastAsia="Calibri" w:hAnsi="Times New Roman" w:cs="Times New Roman"/>
                <w:color w:val="000000"/>
              </w:rPr>
              <w:t>ов</w:t>
            </w:r>
            <w:proofErr w:type="spellEnd"/>
            <w:r w:rsidRPr="002A7C06">
              <w:rPr>
                <w:rFonts w:ascii="Times New Roman" w:eastAsia="Calibri" w:hAnsi="Times New Roman" w:cs="Times New Roman"/>
                <w:color w:val="000000"/>
              </w:rPr>
              <w:t>) Системы КонсультантПлюс.</w:t>
            </w:r>
            <w:bookmarkEnd w:id="210"/>
          </w:p>
        </w:tc>
      </w:tr>
      <w:tr w:rsidR="008C24E0" w:rsidRPr="00F95AFE" w14:paraId="61A91234" w14:textId="77777777" w:rsidTr="008C24E0">
        <w:tc>
          <w:tcPr>
            <w:tcW w:w="531" w:type="dxa"/>
            <w:tcBorders>
              <w:top w:val="single" w:sz="4" w:space="0" w:color="auto"/>
              <w:left w:val="single" w:sz="4" w:space="0" w:color="auto"/>
              <w:bottom w:val="single" w:sz="4" w:space="0" w:color="auto"/>
              <w:right w:val="single" w:sz="4" w:space="0" w:color="auto"/>
            </w:tcBorders>
          </w:tcPr>
          <w:p w14:paraId="5565F315"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1" w:name="_Ref55321529"/>
            <w:bookmarkEnd w:id="209"/>
          </w:p>
        </w:tc>
        <w:bookmarkEnd w:id="211"/>
        <w:tc>
          <w:tcPr>
            <w:tcW w:w="2060" w:type="dxa"/>
            <w:tcBorders>
              <w:top w:val="single" w:sz="4" w:space="0" w:color="auto"/>
              <w:left w:val="single" w:sz="4" w:space="0" w:color="auto"/>
              <w:bottom w:val="single" w:sz="4" w:space="0" w:color="auto"/>
              <w:right w:val="single" w:sz="4" w:space="0" w:color="auto"/>
            </w:tcBorders>
          </w:tcPr>
          <w:p w14:paraId="432B414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6D74E430" w14:textId="3C86E48F"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_Ref55322328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317B6">
              <w:rPr>
                <w:rFonts w:ascii="Times New Roman" w:eastAsia="Times New Roman" w:hAnsi="Times New Roman" w:cs="Times New Roman"/>
                <w:b/>
                <w:color w:val="000000"/>
                <w:lang w:eastAsia="ru-RU"/>
              </w:rPr>
              <w:t>8.1.13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3862EEA3"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4669BDF4"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p>
        </w:tc>
      </w:tr>
      <w:tr w:rsidR="008C24E0" w:rsidRPr="00F95AFE" w14:paraId="043845E1" w14:textId="77777777" w:rsidTr="008C24E0">
        <w:tc>
          <w:tcPr>
            <w:tcW w:w="531" w:type="dxa"/>
            <w:tcBorders>
              <w:top w:val="single" w:sz="4" w:space="0" w:color="auto"/>
              <w:left w:val="single" w:sz="4" w:space="0" w:color="auto"/>
              <w:bottom w:val="single" w:sz="4" w:space="0" w:color="auto"/>
              <w:right w:val="single" w:sz="4" w:space="0" w:color="auto"/>
            </w:tcBorders>
          </w:tcPr>
          <w:p w14:paraId="2E2C498E"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2" w:name="_Ref378846859"/>
          </w:p>
        </w:tc>
        <w:bookmarkEnd w:id="212"/>
        <w:tc>
          <w:tcPr>
            <w:tcW w:w="2060" w:type="dxa"/>
            <w:tcBorders>
              <w:top w:val="single" w:sz="4" w:space="0" w:color="auto"/>
              <w:left w:val="single" w:sz="4" w:space="0" w:color="auto"/>
              <w:bottom w:val="single" w:sz="4" w:space="0" w:color="auto"/>
              <w:right w:val="single" w:sz="4" w:space="0" w:color="auto"/>
            </w:tcBorders>
          </w:tcPr>
          <w:p w14:paraId="740E9F4E"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Подача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002618E" w14:textId="1A41EC43"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_Ref57202796 \r \h </w:instrText>
            </w:r>
            <w:r w:rsidR="00EF0C2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6.1.4</w:t>
            </w:r>
            <w:r w:rsidRPr="00F95AFE">
              <w:rPr>
                <w:rFonts w:ascii="Times New Roman" w:eastAsia="Calibri" w:hAnsi="Times New Roman" w:cs="Times New Roman"/>
                <w:b/>
                <w:iCs/>
                <w:color w:val="000000"/>
              </w:rPr>
              <w:fldChar w:fldCharType="end"/>
            </w:r>
          </w:p>
          <w:p w14:paraId="266565EB" w14:textId="4745F075"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_Ref57202815 \r \h </w:instrText>
            </w:r>
            <w:r w:rsidR="0028498B"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317B6">
              <w:rPr>
                <w:rFonts w:ascii="Times New Roman" w:eastAsia="Calibri" w:hAnsi="Times New Roman" w:cs="Times New Roman"/>
                <w:b/>
                <w:iCs/>
                <w:color w:val="000000"/>
              </w:rPr>
              <w:t>6.4.1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B03C06A"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79F96664"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Не допускается</w:t>
            </w:r>
          </w:p>
          <w:p w14:paraId="6FD9F9E5"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1854B1DE" w14:textId="77777777" w:rsidR="008C24E0" w:rsidRPr="00F95AFE" w:rsidRDefault="008C24E0" w:rsidP="00E67654">
            <w:pPr>
              <w:autoSpaceDE w:val="0"/>
              <w:autoSpaceDN w:val="0"/>
              <w:adjustRightInd w:val="0"/>
              <w:spacing w:after="0" w:line="240" w:lineRule="auto"/>
              <w:jc w:val="both"/>
              <w:rPr>
                <w:rFonts w:ascii="Times New Roman" w:eastAsia="Calibri" w:hAnsi="Times New Roman" w:cs="Times New Roman"/>
                <w:i/>
                <w:color w:val="000000"/>
              </w:rPr>
            </w:pPr>
          </w:p>
        </w:tc>
      </w:tr>
      <w:tr w:rsidR="008C24E0" w:rsidRPr="00F95AFE" w14:paraId="3845DD08" w14:textId="77777777" w:rsidTr="008C24E0">
        <w:tc>
          <w:tcPr>
            <w:tcW w:w="531" w:type="dxa"/>
            <w:tcBorders>
              <w:top w:val="single" w:sz="4" w:space="0" w:color="auto"/>
              <w:left w:val="single" w:sz="4" w:space="0" w:color="auto"/>
              <w:bottom w:val="single" w:sz="4" w:space="0" w:color="auto"/>
              <w:right w:val="single" w:sz="4" w:space="0" w:color="auto"/>
            </w:tcBorders>
          </w:tcPr>
          <w:p w14:paraId="7DDD6D00"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14:paraId="32AB95E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bCs/>
                <w:lang w:eastAsia="ru-RU"/>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7BA2B753" w14:textId="2010E869" w:rsidR="008C24E0" w:rsidRPr="00F95AFE" w:rsidRDefault="008C24E0" w:rsidP="008C24E0">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95AFE">
              <w:rPr>
                <w:rFonts w:ascii="Times New Roman" w:eastAsia="Times New Roman" w:hAnsi="Times New Roman" w:cs="Times New Roman"/>
                <w:b/>
                <w:bCs/>
                <w:color w:val="000000"/>
                <w:lang w:eastAsia="ru-RU"/>
              </w:rPr>
              <w:fldChar w:fldCharType="begin"/>
            </w:r>
            <w:r w:rsidRPr="00F95AFE">
              <w:rPr>
                <w:rFonts w:ascii="Times New Roman" w:eastAsia="Times New Roman" w:hAnsi="Times New Roman" w:cs="Times New Roman"/>
                <w:b/>
                <w:bCs/>
                <w:color w:val="000000"/>
                <w:lang w:eastAsia="ru-RU"/>
              </w:rPr>
              <w:instrText xml:space="preserve"> REF _Ref57202821 \r \h </w:instrText>
            </w:r>
            <w:r w:rsidR="00EE0DEE" w:rsidRPr="00F95AFE">
              <w:rPr>
                <w:rFonts w:ascii="Times New Roman" w:eastAsia="Times New Roman" w:hAnsi="Times New Roman" w:cs="Times New Roman"/>
                <w:b/>
                <w:bCs/>
                <w:color w:val="000000"/>
                <w:lang w:eastAsia="ru-RU"/>
              </w:rPr>
              <w:instrText xml:space="preserve"> \* MERGEFORMAT </w:instrText>
            </w:r>
            <w:r w:rsidRPr="00F95AFE">
              <w:rPr>
                <w:rFonts w:ascii="Times New Roman" w:eastAsia="Times New Roman" w:hAnsi="Times New Roman" w:cs="Times New Roman"/>
                <w:b/>
                <w:bCs/>
                <w:color w:val="000000"/>
                <w:lang w:eastAsia="ru-RU"/>
              </w:rPr>
            </w:r>
            <w:r w:rsidRPr="00F95AFE">
              <w:rPr>
                <w:rFonts w:ascii="Times New Roman" w:eastAsia="Times New Roman" w:hAnsi="Times New Roman" w:cs="Times New Roman"/>
                <w:b/>
                <w:bCs/>
                <w:color w:val="000000"/>
                <w:lang w:eastAsia="ru-RU"/>
              </w:rPr>
              <w:fldChar w:fldCharType="separate"/>
            </w:r>
            <w:r w:rsidR="001317B6">
              <w:rPr>
                <w:rFonts w:ascii="Times New Roman" w:eastAsia="Times New Roman" w:hAnsi="Times New Roman" w:cs="Times New Roman"/>
                <w:b/>
                <w:bCs/>
                <w:color w:val="000000"/>
                <w:lang w:eastAsia="ru-RU"/>
              </w:rPr>
              <w:t>2.1.4</w:t>
            </w:r>
            <w:r w:rsidRPr="00F95AFE">
              <w:rPr>
                <w:rFonts w:ascii="Times New Roman" w:eastAsia="Times New Roman" w:hAnsi="Times New Roman" w:cs="Times New Roman"/>
                <w:b/>
                <w:bCs/>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763C7ABB" w14:textId="472099EC" w:rsidR="008C24E0" w:rsidRPr="00C35938" w:rsidRDefault="0070294E" w:rsidP="00C35938">
            <w:pPr>
              <w:rPr>
                <w:rFonts w:ascii="Times New Roman" w:eastAsia="Times New Roman" w:hAnsi="Times New Roman" w:cs="Times New Roman"/>
                <w:bCs/>
                <w:lang w:eastAsia="ru-RU"/>
              </w:rPr>
            </w:pPr>
            <w:r w:rsidRPr="0070294E">
              <w:rPr>
                <w:rFonts w:ascii="Times New Roman" w:eastAsia="Times New Roman" w:hAnsi="Times New Roman" w:cs="Times New Roman"/>
                <w:bCs/>
                <w:lang w:eastAsia="ru-RU"/>
              </w:rPr>
              <w:t xml:space="preserve">Форма, сроки и порядок оплаты товара, работы, услуги определены в разделе </w:t>
            </w:r>
            <w:r w:rsidRPr="002A7C06">
              <w:rPr>
                <w:rStyle w:val="a4"/>
                <w:rFonts w:ascii="Times New Roman" w:hAnsi="Times New Roman" w:cs="Times New Roman"/>
              </w:rPr>
              <w:t>V. «ПРОЕКТ ДОГОВОРА»</w:t>
            </w:r>
            <w:r w:rsidRPr="0070294E">
              <w:rPr>
                <w:rFonts w:ascii="Times New Roman" w:eastAsia="Times New Roman" w:hAnsi="Times New Roman" w:cs="Times New Roman"/>
                <w:bCs/>
                <w:lang w:eastAsia="ru-RU"/>
              </w:rPr>
              <w:t xml:space="preserve"> извещения.</w:t>
            </w:r>
          </w:p>
          <w:p w14:paraId="511BF2FE" w14:textId="4A422683" w:rsidR="008C24E0" w:rsidRPr="00F95AFE" w:rsidRDefault="008C24E0" w:rsidP="008C24E0">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p>
        </w:tc>
      </w:tr>
    </w:tbl>
    <w:p w14:paraId="6B3D3ED1" w14:textId="77777777" w:rsidR="008C24E0" w:rsidRPr="00F95AFE" w:rsidRDefault="008C24E0" w:rsidP="008C24E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95AFE">
        <w:rPr>
          <w:rFonts w:ascii="Cambria" w:eastAsia="Times New Roman" w:hAnsi="Cambria" w:cs="Times New Roman"/>
          <w:b/>
          <w:bCs/>
          <w:color w:val="365F91"/>
          <w:sz w:val="28"/>
          <w:szCs w:val="28"/>
          <w:lang w:eastAsia="ru-RU"/>
        </w:rPr>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58227212"/>
      <w:bookmarkStart w:id="222" w:name="форма1"/>
      <w:bookmarkStart w:id="223" w:name="_Toc98251753"/>
      <w:bookmarkEnd w:id="214"/>
      <w:bookmarkEnd w:id="215"/>
      <w:bookmarkEnd w:id="216"/>
      <w:bookmarkEnd w:id="217"/>
      <w:bookmarkEnd w:id="218"/>
      <w:r w:rsidRPr="00F95AF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9"/>
      <w:bookmarkEnd w:id="220"/>
      <w:bookmarkEnd w:id="221"/>
      <w:r w:rsidRPr="00F95AFE">
        <w:rPr>
          <w:rFonts w:ascii="Cambria" w:eastAsia="MS Mincho" w:hAnsi="Cambria" w:cs="Times New Roman"/>
          <w:bCs/>
          <w:color w:val="365F91"/>
          <w:kern w:val="32"/>
          <w:sz w:val="28"/>
          <w:szCs w:val="28"/>
          <w:lang w:val="x-none" w:eastAsia="x-none"/>
        </w:rPr>
        <w:t xml:space="preserve"> </w:t>
      </w:r>
      <w:bookmarkEnd w:id="222"/>
    </w:p>
    <w:p w14:paraId="279FB9A2" w14:textId="77777777" w:rsidR="008C24E0" w:rsidRPr="00F95AFE"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4" w:name="_Форма_1_ЗАЯВКА"/>
      <w:bookmarkStart w:id="225" w:name="_Toc23149539"/>
      <w:bookmarkStart w:id="226" w:name="_Toc54336126"/>
      <w:bookmarkStart w:id="227" w:name="_Toc58227213"/>
      <w:bookmarkEnd w:id="224"/>
      <w:r w:rsidRPr="00F95AFE">
        <w:rPr>
          <w:rFonts w:ascii="Times New Roman" w:eastAsia="MS Mincho" w:hAnsi="Times New Roman" w:cs="Times New Roman"/>
          <w:b/>
          <w:bCs/>
          <w:color w:val="548DD4"/>
          <w:kern w:val="32"/>
          <w:sz w:val="28"/>
          <w:szCs w:val="24"/>
          <w:lang w:val="x-none" w:eastAsia="x-none"/>
        </w:rPr>
        <w:t xml:space="preserve">Форма 1 </w:t>
      </w:r>
      <w:r w:rsidRPr="00F95AFE">
        <w:rPr>
          <w:rFonts w:ascii="Times New Roman" w:eastAsia="MS Mincho" w:hAnsi="Times New Roman" w:cs="Times New Roman"/>
          <w:b/>
          <w:bCs/>
          <w:color w:val="548DD4"/>
          <w:kern w:val="32"/>
          <w:sz w:val="28"/>
          <w:szCs w:val="24"/>
          <w:lang w:eastAsia="x-none"/>
        </w:rPr>
        <w:t>З</w:t>
      </w:r>
      <w:r w:rsidRPr="00F95AFE">
        <w:rPr>
          <w:rFonts w:ascii="Times New Roman" w:eastAsia="MS Mincho" w:hAnsi="Times New Roman" w:cs="Times New Roman"/>
          <w:b/>
          <w:bCs/>
          <w:color w:val="548DD4"/>
          <w:kern w:val="32"/>
          <w:sz w:val="28"/>
          <w:szCs w:val="24"/>
          <w:lang w:val="x-none" w:eastAsia="x-none"/>
        </w:rPr>
        <w:t xml:space="preserve">АЯВКА НА УЧАСТИЕ В </w:t>
      </w:r>
      <w:bookmarkEnd w:id="225"/>
      <w:bookmarkEnd w:id="226"/>
      <w:r w:rsidRPr="00F95AFE">
        <w:rPr>
          <w:rFonts w:ascii="Times New Roman" w:eastAsia="MS Mincho" w:hAnsi="Times New Roman" w:cs="Times New Roman"/>
          <w:b/>
          <w:bCs/>
          <w:color w:val="548DD4"/>
          <w:kern w:val="32"/>
          <w:sz w:val="28"/>
          <w:szCs w:val="24"/>
          <w:lang w:eastAsia="x-none"/>
        </w:rPr>
        <w:t>ЗАКУПКЕ</w:t>
      </w:r>
      <w:bookmarkEnd w:id="227"/>
    </w:p>
    <w:p w14:paraId="35A1504C"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Фирменный бланк участника </w:t>
      </w:r>
    </w:p>
    <w:p w14:paraId="0892424A"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«___» __________ 20___ </w:t>
      </w:r>
      <w:proofErr w:type="gramStart"/>
      <w:r w:rsidRPr="00F95AFE">
        <w:rPr>
          <w:rFonts w:ascii="Times New Roman" w:eastAsia="Times New Roman" w:hAnsi="Times New Roman" w:cs="Times New Roman"/>
          <w:sz w:val="24"/>
          <w:szCs w:val="24"/>
          <w:lang w:eastAsia="ru-RU"/>
        </w:rPr>
        <w:t>года  №</w:t>
      </w:r>
      <w:proofErr w:type="gramEnd"/>
      <w:r w:rsidRPr="00F95AFE">
        <w:rPr>
          <w:rFonts w:ascii="Times New Roman" w:eastAsia="Times New Roman" w:hAnsi="Times New Roman" w:cs="Times New Roman"/>
          <w:sz w:val="24"/>
          <w:szCs w:val="24"/>
          <w:lang w:eastAsia="ru-RU"/>
        </w:rPr>
        <w:t>______</w:t>
      </w:r>
    </w:p>
    <w:p w14:paraId="6E05B9B7"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6CB2A175"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1BE8E8A3"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w:t>
      </w:r>
      <w:bookmarkEnd w:id="230"/>
      <w:bookmarkEnd w:id="231"/>
      <w:bookmarkEnd w:id="232"/>
      <w:bookmarkEnd w:id="233"/>
      <w:r w:rsidRPr="00F95AFE">
        <w:rPr>
          <w:rFonts w:ascii="Times New Roman" w:eastAsia="Times New Roman" w:hAnsi="Times New Roman" w:cs="Times New Roman"/>
          <w:sz w:val="24"/>
          <w:szCs w:val="24"/>
          <w:lang w:eastAsia="ru-RU"/>
        </w:rPr>
        <w:t>ЗАПРОСЕ ПРЕДЛОЖЕНИЙ</w:t>
      </w:r>
    </w:p>
    <w:p w14:paraId="513174AE"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p>
    <w:p w14:paraId="71560B47" w14:textId="77777777" w:rsidR="008C24E0" w:rsidRPr="00F95AFE" w:rsidRDefault="008C24E0" w:rsidP="008C24E0">
      <w:pPr>
        <w:spacing w:after="0" w:line="240" w:lineRule="auto"/>
        <w:ind w:firstLine="567"/>
        <w:jc w:val="center"/>
        <w:rPr>
          <w:rFonts w:ascii="Times New Roman" w:eastAsia="Times New Roman" w:hAnsi="Times New Roman" w:cs="Times New Roman"/>
          <w:sz w:val="10"/>
          <w:szCs w:val="10"/>
          <w:lang w:eastAsia="ru-RU"/>
        </w:rPr>
      </w:pPr>
    </w:p>
    <w:p w14:paraId="0CFB9B5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95AFE">
        <w:rPr>
          <w:rFonts w:ascii="Times New Roman" w:eastAsia="Times New Roman" w:hAnsi="Times New Roman" w:cs="Times New Roman"/>
          <w:b/>
          <w:i/>
          <w:sz w:val="24"/>
          <w:szCs w:val="24"/>
          <w:lang w:eastAsia="ru-RU"/>
        </w:rPr>
        <w:t>[указать наименование закупки]</w:t>
      </w:r>
      <w:r w:rsidRPr="00F95AFE">
        <w:rPr>
          <w:rFonts w:ascii="Times New Roman" w:eastAsia="Times New Roman" w:hAnsi="Times New Roman" w:cs="Times New Roman"/>
          <w:sz w:val="24"/>
          <w:szCs w:val="24"/>
          <w:lang w:eastAsia="ru-RU"/>
        </w:rPr>
        <w:t xml:space="preserve"> (далее – запрос предложений), опубликованные</w:t>
      </w:r>
      <w:r w:rsidRPr="00F95AFE">
        <w:rPr>
          <w:rFonts w:ascii="Times New Roman" w:eastAsia="Times New Roman" w:hAnsi="Times New Roman" w:cs="Times New Roman"/>
          <w:b/>
          <w:i/>
          <w:sz w:val="24"/>
          <w:szCs w:val="24"/>
          <w:lang w:eastAsia="ru-RU"/>
        </w:rPr>
        <w:t xml:space="preserve"> </w:t>
      </w:r>
      <w:r w:rsidRPr="00F95AFE">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95AFE">
        <w:rPr>
          <w:rFonts w:ascii="Times New Roman" w:eastAsia="Times New Roman" w:hAnsi="Times New Roman" w:cs="Times New Roman"/>
          <w:b/>
          <w:i/>
          <w:sz w:val="24"/>
          <w:szCs w:val="24"/>
          <w:lang w:eastAsia="ru-RU"/>
        </w:rPr>
        <w:t>[указать номер извещения],</w:t>
      </w:r>
      <w:r w:rsidRPr="00F95AFE">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95AFE">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95AFE">
        <w:rPr>
          <w:rFonts w:ascii="Times New Roman" w:eastAsia="Times New Roman" w:hAnsi="Times New Roman" w:cs="Times New Roman"/>
          <w:sz w:val="24"/>
          <w:szCs w:val="24"/>
          <w:lang w:eastAsia="ru-RU"/>
        </w:rPr>
        <w:t xml:space="preserve"> предлагает заключить договор на _______________________ </w:t>
      </w:r>
      <w:r w:rsidRPr="00F95AFE">
        <w:rPr>
          <w:rFonts w:ascii="Times New Roman" w:eastAsia="Times New Roman" w:hAnsi="Times New Roman" w:cs="Times New Roman"/>
          <w:b/>
          <w:i/>
          <w:sz w:val="24"/>
          <w:szCs w:val="24"/>
          <w:lang w:eastAsia="ru-RU"/>
        </w:rPr>
        <w:t>[указать предмет закупки]</w:t>
      </w:r>
      <w:r w:rsidRPr="00F95AFE">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95AFE">
          <w:rPr>
            <w:rFonts w:ascii="Times New Roman" w:eastAsia="Times New Roman" w:hAnsi="Times New Roman" w:cs="Times New Roman"/>
            <w:color w:val="0000FF"/>
            <w:sz w:val="24"/>
            <w:szCs w:val="24"/>
            <w:u w:val="single"/>
            <w:lang w:eastAsia="ru-RU"/>
          </w:rPr>
          <w:t>Форма 3</w:t>
        </w:r>
      </w:hyperlink>
      <w:r w:rsidRPr="00F95AF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2B83AF94"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4" w:name="_Hlt440565644"/>
      <w:bookmarkEnd w:id="234"/>
    </w:p>
    <w:p w14:paraId="75F3791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против ______________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187A17C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95AFE">
        <w:rPr>
          <w:rFonts w:ascii="Times New Roman" w:eastAsia="Times New Roman" w:hAnsi="Times New Roman" w:cs="Times New Roman"/>
          <w:i/>
          <w:sz w:val="24"/>
          <w:szCs w:val="24"/>
          <w:lang w:eastAsia="ru-RU"/>
        </w:rPr>
        <w:t xml:space="preserve">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EF7A8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 xml:space="preserve">» с целью участия 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3C2DD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сведения о 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3B84030"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у ________________ </w:t>
      </w:r>
      <w:r w:rsidRPr="00F95AFE">
        <w:rPr>
          <w:rFonts w:ascii="Times New Roman" w:eastAsia="Times New Roman" w:hAnsi="Times New Roman" w:cs="Times New Roman"/>
          <w:b/>
          <w:i/>
          <w:sz w:val="24"/>
          <w:szCs w:val="24"/>
          <w:lang w:eastAsia="ru-RU"/>
        </w:rPr>
        <w:t xml:space="preserve">[указать наименование участника] </w:t>
      </w:r>
      <w:r w:rsidRPr="00F95AFE">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w:t>
      </w:r>
      <w:r w:rsidRPr="00F95AFE">
        <w:rPr>
          <w:rFonts w:ascii="Times New Roman" w:eastAsia="Times New Roman" w:hAnsi="Times New Roman" w:cs="Times New Roman"/>
          <w:sz w:val="24"/>
          <w:szCs w:val="24"/>
          <w:lang w:eastAsia="ru-RU"/>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E836785" w14:textId="6F3EAC63"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w:t>
      </w:r>
      <w:r w:rsidRPr="00F95AFE">
        <w:rPr>
          <w:rFonts w:ascii="Times New Roman" w:eastAsia="Times New Roman" w:hAnsi="Times New Roman" w:cs="Arial"/>
          <w:color w:val="000000"/>
          <w:sz w:val="24"/>
          <w:szCs w:val="24"/>
          <w:lang w:eastAsia="ru-RU"/>
        </w:rPr>
        <w:t xml:space="preserve">между </w:t>
      </w:r>
      <w:r w:rsidRPr="00F95AFE">
        <w:rPr>
          <w:rFonts w:ascii="Times New Roman" w:eastAsia="Times New Roman" w:hAnsi="Times New Roman" w:cs="Times New Roman"/>
          <w:sz w:val="24"/>
          <w:szCs w:val="24"/>
          <w:lang w:eastAsia="ru-RU"/>
        </w:rPr>
        <w:t>________________</w:t>
      </w:r>
      <w:r w:rsidRPr="00F95AFE">
        <w:rPr>
          <w:rFonts w:ascii="Times New Roman" w:eastAsia="Times New Roman" w:hAnsi="Times New Roman" w:cs="Times New Roman"/>
          <w:b/>
          <w:i/>
          <w:sz w:val="24"/>
          <w:szCs w:val="24"/>
          <w:lang w:eastAsia="ru-RU"/>
        </w:rPr>
        <w:t xml:space="preserve"> [указать наименование участника] </w:t>
      </w:r>
      <w:r w:rsidRPr="00F95AFE">
        <w:rPr>
          <w:rFonts w:ascii="Times New Roman" w:eastAsia="Times New Roman" w:hAnsi="Times New Roman" w:cs="Arial"/>
          <w:color w:val="000000"/>
          <w:sz w:val="24"/>
          <w:szCs w:val="24"/>
          <w:lang w:eastAsia="ru-RU"/>
        </w:rPr>
        <w:t xml:space="preserve">и </w:t>
      </w:r>
      <w:r w:rsidRPr="00F95AFE">
        <w:rPr>
          <w:rFonts w:ascii="Times New Roman" w:eastAsia="Times New Roman" w:hAnsi="Times New Roman" w:cs="Times New Roman"/>
          <w:sz w:val="24"/>
          <w:szCs w:val="24"/>
          <w:lang w:eastAsia="ru-RU"/>
        </w:rPr>
        <w:t>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Arial"/>
          <w:color w:val="000000"/>
          <w:sz w:val="24"/>
          <w:szCs w:val="24"/>
          <w:lang w:eastAsia="ru-RU"/>
        </w:rPr>
        <w:t xml:space="preserve"> конфликта интересов, определенного в п. </w:t>
      </w:r>
      <w:r w:rsidRPr="00F95AFE">
        <w:rPr>
          <w:rFonts w:ascii="Times New Roman" w:eastAsia="Times New Roman" w:hAnsi="Times New Roman" w:cs="Arial"/>
          <w:color w:val="000000"/>
          <w:sz w:val="24"/>
          <w:szCs w:val="24"/>
          <w:lang w:eastAsia="ru-RU"/>
        </w:rPr>
        <w:fldChar w:fldCharType="begin"/>
      </w:r>
      <w:r w:rsidRPr="00F95AFE">
        <w:rPr>
          <w:rFonts w:ascii="Times New Roman" w:eastAsia="Times New Roman" w:hAnsi="Times New Roman" w:cs="Arial"/>
          <w:color w:val="000000"/>
          <w:sz w:val="24"/>
          <w:szCs w:val="24"/>
          <w:lang w:eastAsia="ru-RU"/>
        </w:rPr>
        <w:instrText xml:space="preserve"> REF _Ref55289922 \r \h  \* MERGEFORMAT </w:instrText>
      </w:r>
      <w:r w:rsidRPr="00F95AFE">
        <w:rPr>
          <w:rFonts w:ascii="Times New Roman" w:eastAsia="Times New Roman" w:hAnsi="Times New Roman" w:cs="Arial"/>
          <w:color w:val="000000"/>
          <w:sz w:val="24"/>
          <w:szCs w:val="24"/>
          <w:lang w:eastAsia="ru-RU"/>
        </w:rPr>
      </w:r>
      <w:r w:rsidRPr="00F95AFE">
        <w:rPr>
          <w:rFonts w:ascii="Times New Roman" w:eastAsia="Times New Roman" w:hAnsi="Times New Roman" w:cs="Arial"/>
          <w:color w:val="000000"/>
          <w:sz w:val="24"/>
          <w:szCs w:val="24"/>
          <w:lang w:eastAsia="ru-RU"/>
        </w:rPr>
        <w:fldChar w:fldCharType="separate"/>
      </w:r>
      <w:r w:rsidR="001317B6">
        <w:rPr>
          <w:rFonts w:ascii="Times New Roman" w:eastAsia="Times New Roman" w:hAnsi="Times New Roman" w:cs="Arial"/>
          <w:color w:val="000000"/>
          <w:sz w:val="24"/>
          <w:szCs w:val="24"/>
          <w:lang w:eastAsia="ru-RU"/>
        </w:rPr>
        <w:t>3.2.1</w:t>
      </w:r>
      <w:r w:rsidRPr="00F95AFE">
        <w:rPr>
          <w:rFonts w:ascii="Times New Roman" w:eastAsia="Times New Roman" w:hAnsi="Times New Roman" w:cs="Arial"/>
          <w:color w:val="000000"/>
          <w:sz w:val="24"/>
          <w:szCs w:val="24"/>
          <w:lang w:eastAsia="ru-RU"/>
        </w:rPr>
        <w:fldChar w:fldCharType="end"/>
      </w:r>
      <w:r w:rsidRPr="00F95AFE">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122763B6"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C29037A"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1C77284E"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251E8AB" w14:textId="03569923"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317B6">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документации о проведении запроса предложений;</w:t>
      </w:r>
    </w:p>
    <w:p w14:paraId="3B57A1AB"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2BE1E3C8"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13EC2E26"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lang w:eastAsia="ru-RU"/>
        </w:rPr>
      </w:pPr>
    </w:p>
    <w:p w14:paraId="66B32E03"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1.</w:t>
      </w:r>
    </w:p>
    <w:p w14:paraId="02F90A80"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27148913"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либо</w:t>
      </w:r>
    </w:p>
    <w:p w14:paraId="59DB56B3"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E99F5BB" w14:textId="77777777" w:rsidR="008C24E0" w:rsidRPr="00F95AFE" w:rsidRDefault="008C24E0" w:rsidP="008C24E0">
      <w:pPr>
        <w:spacing w:after="0" w:line="240" w:lineRule="auto"/>
        <w:ind w:firstLine="709"/>
        <w:jc w:val="both"/>
        <w:rPr>
          <w:rFonts w:ascii="Times New Roman" w:eastAsia="Times New Roman" w:hAnsi="Times New Roman" w:cs="Times New Roman"/>
          <w:b/>
          <w:i/>
          <w:sz w:val="24"/>
          <w:szCs w:val="24"/>
          <w:lang w:eastAsia="ru-RU"/>
        </w:rPr>
      </w:pPr>
    </w:p>
    <w:p w14:paraId="0374E592"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2.</w:t>
      </w:r>
    </w:p>
    <w:p w14:paraId="3697D5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79DFAF56"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15565C7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2D2551F7"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3.</w:t>
      </w:r>
    </w:p>
    <w:p w14:paraId="0BC62E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CEBE577"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0CEF2B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E42A40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Мы уведомлены и согласны с условием, что:</w:t>
      </w:r>
    </w:p>
    <w:p w14:paraId="0D9AC3C9"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555AE98"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4317B604"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7FAE8526" w14:textId="77777777" w:rsidR="008C24E0" w:rsidRPr="00F95AFE" w:rsidRDefault="008C24E0" w:rsidP="008C24E0">
      <w:pPr>
        <w:spacing w:after="0" w:line="240" w:lineRule="auto"/>
        <w:ind w:firstLine="567"/>
        <w:jc w:val="both"/>
        <w:rPr>
          <w:rFonts w:ascii="Times New Roman" w:eastAsia="Times New Roman" w:hAnsi="Times New Roman" w:cs="Times New Roman"/>
          <w:b/>
          <w:i/>
          <w:sz w:val="24"/>
          <w:szCs w:val="24"/>
          <w:lang w:eastAsia="ru-RU"/>
        </w:rPr>
      </w:pPr>
    </w:p>
    <w:p w14:paraId="653710DE" w14:textId="77777777" w:rsidR="008C24E0" w:rsidRPr="00F95AFE" w:rsidRDefault="008C24E0" w:rsidP="008C24E0">
      <w:pPr>
        <w:spacing w:after="0" w:line="240" w:lineRule="auto"/>
        <w:ind w:firstLine="567"/>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8C24E0" w:rsidRPr="00F95AFE" w14:paraId="56C18F8C" w14:textId="77777777" w:rsidTr="008C24E0">
        <w:trPr>
          <w:tblHeader/>
        </w:trPr>
        <w:tc>
          <w:tcPr>
            <w:tcW w:w="1091" w:type="dxa"/>
            <w:vAlign w:val="center"/>
          </w:tcPr>
          <w:p w14:paraId="0C8EFD7A"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p w14:paraId="649EE93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п/п</w:t>
            </w:r>
          </w:p>
        </w:tc>
        <w:tc>
          <w:tcPr>
            <w:tcW w:w="7414" w:type="dxa"/>
            <w:vAlign w:val="center"/>
          </w:tcPr>
          <w:p w14:paraId="3F65D02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Наименование документа</w:t>
            </w:r>
          </w:p>
        </w:tc>
        <w:tc>
          <w:tcPr>
            <w:tcW w:w="1482" w:type="dxa"/>
            <w:vAlign w:val="center"/>
          </w:tcPr>
          <w:p w14:paraId="3FEF3498"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Количество страниц</w:t>
            </w:r>
          </w:p>
        </w:tc>
      </w:tr>
      <w:tr w:rsidR="008C24E0" w:rsidRPr="00F95AFE" w14:paraId="0230C09B" w14:textId="77777777" w:rsidTr="008C24E0">
        <w:tc>
          <w:tcPr>
            <w:tcW w:w="1091" w:type="dxa"/>
            <w:vAlign w:val="center"/>
          </w:tcPr>
          <w:p w14:paraId="5AACD004"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32B50158"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65016947"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i/>
                <w:sz w:val="24"/>
                <w:szCs w:val="24"/>
              </w:rPr>
            </w:pPr>
          </w:p>
        </w:tc>
      </w:tr>
      <w:tr w:rsidR="008C24E0" w:rsidRPr="00F95AFE" w14:paraId="2F7B3EDA" w14:textId="77777777" w:rsidTr="008C24E0">
        <w:tc>
          <w:tcPr>
            <w:tcW w:w="1091" w:type="dxa"/>
            <w:vAlign w:val="center"/>
          </w:tcPr>
          <w:p w14:paraId="2359BECC"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44F94C56"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tc>
        <w:tc>
          <w:tcPr>
            <w:tcW w:w="1482" w:type="dxa"/>
          </w:tcPr>
          <w:p w14:paraId="2AF260E0"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r w:rsidR="008C24E0" w:rsidRPr="00F95AFE" w14:paraId="63F507B7" w14:textId="77777777" w:rsidTr="008C24E0">
        <w:tc>
          <w:tcPr>
            <w:tcW w:w="1091" w:type="dxa"/>
            <w:vAlign w:val="center"/>
          </w:tcPr>
          <w:p w14:paraId="262703FE" w14:textId="77777777" w:rsidR="008C24E0" w:rsidRPr="00F95AFE" w:rsidRDefault="008C24E0" w:rsidP="008C24E0">
            <w:pPr>
              <w:tabs>
                <w:tab w:val="left" w:pos="284"/>
              </w:tabs>
              <w:spacing w:before="40" w:after="40" w:line="240" w:lineRule="auto"/>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w:t>
            </w:r>
          </w:p>
        </w:tc>
        <w:tc>
          <w:tcPr>
            <w:tcW w:w="7414" w:type="dxa"/>
          </w:tcPr>
          <w:p w14:paraId="41D0F619"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087DFA39"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bl>
    <w:p w14:paraId="4A35DB5C"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0F2D3722" w14:textId="77777777" w:rsidR="008C24E0" w:rsidRPr="00F95AFE" w:rsidRDefault="008C24E0" w:rsidP="008C24E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4A8DD9B"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D4A5D5F"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95AFE">
        <w:rPr>
          <w:rFonts w:ascii="Times New Roman" w:eastAsia="Times New Roman" w:hAnsi="Times New Roman" w:cs="Times New Roman"/>
          <w:color w:val="808080"/>
          <w:sz w:val="24"/>
          <w:szCs w:val="24"/>
          <w:lang w:eastAsia="ru-RU"/>
        </w:rPr>
        <w:t>ИНСТРУКЦИИ ПО ЗАПОЛНЕНИЮ:</w:t>
      </w:r>
    </w:p>
    <w:p w14:paraId="58ECEC1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429FB7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29A08DD3"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5" w:name="_Форма_2"/>
      <w:bookmarkEnd w:id="235"/>
    </w:p>
    <w:p w14:paraId="0F6D94B9"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9EF321A"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3"/>
    <w:p w14:paraId="686218C9"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C24E0">
        <w:rPr>
          <w:rFonts w:ascii="Cambria" w:eastAsia="Times New Roman" w:hAnsi="Cambria" w:cs="Times New Roman"/>
          <w:b/>
          <w:bCs/>
          <w:color w:val="365F91"/>
          <w:sz w:val="28"/>
          <w:szCs w:val="28"/>
          <w:lang w:eastAsia="ru-RU"/>
        </w:rPr>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165DD547"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1" w:name="_Форма_2_АНКЕТА"/>
      <w:bookmarkStart w:id="242" w:name="_Toc23149540"/>
      <w:bookmarkStart w:id="243" w:name="_Toc54336127"/>
      <w:bookmarkStart w:id="244" w:name="_Toc58227214"/>
      <w:bookmarkEnd w:id="241"/>
      <w:r w:rsidRPr="008C24E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2"/>
      <w:bookmarkEnd w:id="243"/>
      <w:r w:rsidRPr="008C24E0">
        <w:rPr>
          <w:rFonts w:ascii="Times New Roman" w:eastAsia="MS Mincho" w:hAnsi="Times New Roman" w:cs="Times New Roman"/>
          <w:b/>
          <w:bCs/>
          <w:color w:val="548DD4"/>
          <w:kern w:val="32"/>
          <w:sz w:val="28"/>
          <w:szCs w:val="24"/>
          <w:lang w:eastAsia="x-none"/>
        </w:rPr>
        <w:t>ЗАПРОСА ПРЕДЛОЖЕНИЙ</w:t>
      </w:r>
      <w:bookmarkEnd w:id="244"/>
    </w:p>
    <w:p w14:paraId="28CBBAB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Приложение к заявке от «___» __________ 20___ г. № ______</w:t>
      </w:r>
    </w:p>
    <w:p w14:paraId="2AC7DC7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061D2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53D313A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на ________________________________________________</w:t>
      </w:r>
    </w:p>
    <w:p w14:paraId="63A5453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65CD8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8C24E0">
        <w:rPr>
          <w:rFonts w:ascii="Times New Roman" w:eastAsia="Times New Roman" w:hAnsi="Times New Roman" w:cs="Times New Roman"/>
          <w:sz w:val="24"/>
          <w:szCs w:val="24"/>
          <w:lang w:eastAsia="ru-RU"/>
        </w:rPr>
        <w:t xml:space="preserve">АНКЕТА УЧАСТНИКА </w:t>
      </w:r>
      <w:bookmarkEnd w:id="247"/>
      <w:bookmarkEnd w:id="248"/>
      <w:r w:rsidRPr="008C24E0">
        <w:rPr>
          <w:rFonts w:ascii="Times New Roman" w:eastAsia="Times New Roman" w:hAnsi="Times New Roman" w:cs="Times New Roman"/>
          <w:sz w:val="24"/>
          <w:szCs w:val="24"/>
          <w:lang w:eastAsia="ru-RU"/>
        </w:rPr>
        <w:t>ЗАПРОСА ПРЕДЛОЖЕНИЙ</w:t>
      </w:r>
    </w:p>
    <w:p w14:paraId="42F5DC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8E08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89A7F27" w14:textId="77777777" w:rsidR="008C24E0" w:rsidRPr="008C24E0" w:rsidRDefault="008C24E0" w:rsidP="008C24E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4E0" w:rsidRPr="008C24E0" w14:paraId="14C7EAC3" w14:textId="77777777" w:rsidTr="008C24E0">
        <w:trPr>
          <w:cantSplit/>
          <w:trHeight w:val="240"/>
          <w:tblHeader/>
        </w:trPr>
        <w:tc>
          <w:tcPr>
            <w:tcW w:w="306" w:type="pct"/>
            <w:shd w:val="clear" w:color="auto" w:fill="F2F2F2"/>
            <w:vAlign w:val="center"/>
          </w:tcPr>
          <w:p w14:paraId="2A0CA20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w:t>
            </w:r>
          </w:p>
        </w:tc>
        <w:tc>
          <w:tcPr>
            <w:tcW w:w="3000" w:type="pct"/>
            <w:shd w:val="clear" w:color="auto" w:fill="F2F2F2"/>
            <w:vAlign w:val="center"/>
          </w:tcPr>
          <w:p w14:paraId="41B1D757"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EFFCB"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Сведения об участнике запроса предложений</w:t>
            </w:r>
          </w:p>
        </w:tc>
      </w:tr>
      <w:tr w:rsidR="008C24E0" w:rsidRPr="008C24E0" w14:paraId="3415F0DC" w14:textId="77777777" w:rsidTr="008C24E0">
        <w:trPr>
          <w:cantSplit/>
          <w:trHeight w:val="471"/>
        </w:trPr>
        <w:tc>
          <w:tcPr>
            <w:tcW w:w="306" w:type="pct"/>
            <w:vAlign w:val="center"/>
          </w:tcPr>
          <w:p w14:paraId="5485F0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3000" w:type="pct"/>
            <w:vAlign w:val="center"/>
          </w:tcPr>
          <w:p w14:paraId="3164E77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7110C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AEA2F8" w14:textId="77777777" w:rsidTr="008C24E0">
        <w:trPr>
          <w:cantSplit/>
          <w:trHeight w:val="284"/>
        </w:trPr>
        <w:tc>
          <w:tcPr>
            <w:tcW w:w="306" w:type="pct"/>
            <w:vAlign w:val="center"/>
          </w:tcPr>
          <w:p w14:paraId="48C6042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3000" w:type="pct"/>
            <w:vAlign w:val="center"/>
          </w:tcPr>
          <w:p w14:paraId="6F9A635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0E3227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1CFF44F" w14:textId="77777777" w:rsidTr="008C24E0">
        <w:trPr>
          <w:cantSplit/>
        </w:trPr>
        <w:tc>
          <w:tcPr>
            <w:tcW w:w="306" w:type="pct"/>
            <w:vAlign w:val="center"/>
          </w:tcPr>
          <w:p w14:paraId="6AAEFF9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3.</w:t>
            </w:r>
          </w:p>
        </w:tc>
        <w:tc>
          <w:tcPr>
            <w:tcW w:w="3000" w:type="pct"/>
            <w:vAlign w:val="center"/>
          </w:tcPr>
          <w:p w14:paraId="568F916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CCAF96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5C36D7B" w14:textId="77777777" w:rsidTr="008C24E0">
        <w:trPr>
          <w:cantSplit/>
        </w:trPr>
        <w:tc>
          <w:tcPr>
            <w:tcW w:w="306" w:type="pct"/>
            <w:vAlign w:val="center"/>
          </w:tcPr>
          <w:p w14:paraId="51DC64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4.</w:t>
            </w:r>
          </w:p>
        </w:tc>
        <w:tc>
          <w:tcPr>
            <w:tcW w:w="3000" w:type="pct"/>
            <w:vAlign w:val="center"/>
          </w:tcPr>
          <w:p w14:paraId="0F0848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4BC8E9F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2249358" w14:textId="77777777" w:rsidTr="008C24E0">
        <w:trPr>
          <w:cantSplit/>
          <w:trHeight w:val="284"/>
        </w:trPr>
        <w:tc>
          <w:tcPr>
            <w:tcW w:w="306" w:type="pct"/>
            <w:vAlign w:val="center"/>
          </w:tcPr>
          <w:p w14:paraId="654C0A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5.</w:t>
            </w:r>
          </w:p>
        </w:tc>
        <w:tc>
          <w:tcPr>
            <w:tcW w:w="3000" w:type="pct"/>
            <w:vAlign w:val="center"/>
          </w:tcPr>
          <w:p w14:paraId="314D3B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Виды деятельности</w:t>
            </w:r>
          </w:p>
        </w:tc>
        <w:tc>
          <w:tcPr>
            <w:tcW w:w="1694" w:type="pct"/>
            <w:vAlign w:val="center"/>
          </w:tcPr>
          <w:p w14:paraId="7AFD4A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EAE213" w14:textId="77777777" w:rsidTr="008C24E0">
        <w:trPr>
          <w:cantSplit/>
          <w:trHeight w:val="284"/>
        </w:trPr>
        <w:tc>
          <w:tcPr>
            <w:tcW w:w="306" w:type="pct"/>
            <w:vAlign w:val="center"/>
          </w:tcPr>
          <w:p w14:paraId="303592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6.</w:t>
            </w:r>
          </w:p>
        </w:tc>
        <w:tc>
          <w:tcPr>
            <w:tcW w:w="3000" w:type="pct"/>
            <w:vAlign w:val="center"/>
          </w:tcPr>
          <w:p w14:paraId="12378D3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8306DA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0792146" w14:textId="77777777" w:rsidTr="008C24E0">
        <w:trPr>
          <w:cantSplit/>
          <w:trHeight w:val="284"/>
        </w:trPr>
        <w:tc>
          <w:tcPr>
            <w:tcW w:w="306" w:type="pct"/>
            <w:vAlign w:val="center"/>
          </w:tcPr>
          <w:p w14:paraId="71EFE7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7.</w:t>
            </w:r>
          </w:p>
        </w:tc>
        <w:tc>
          <w:tcPr>
            <w:tcW w:w="3000" w:type="pct"/>
            <w:vAlign w:val="center"/>
          </w:tcPr>
          <w:p w14:paraId="1B8DB8B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ИНН, дата постановки на учет в налоговом органе, </w:t>
            </w:r>
          </w:p>
          <w:p w14:paraId="26F4B51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4D37D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1FCD505" w14:textId="77777777" w:rsidTr="008C24E0">
        <w:trPr>
          <w:cantSplit/>
          <w:trHeight w:val="284"/>
        </w:trPr>
        <w:tc>
          <w:tcPr>
            <w:tcW w:w="306" w:type="pct"/>
            <w:vAlign w:val="center"/>
          </w:tcPr>
          <w:p w14:paraId="11FE3B2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8.</w:t>
            </w:r>
          </w:p>
        </w:tc>
        <w:tc>
          <w:tcPr>
            <w:tcW w:w="3000" w:type="pct"/>
            <w:vAlign w:val="center"/>
          </w:tcPr>
          <w:p w14:paraId="6130B81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51216A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5CB18D4" w14:textId="77777777" w:rsidTr="008C24E0">
        <w:trPr>
          <w:cantSplit/>
          <w:trHeight w:val="284"/>
        </w:trPr>
        <w:tc>
          <w:tcPr>
            <w:tcW w:w="306" w:type="pct"/>
            <w:vAlign w:val="center"/>
          </w:tcPr>
          <w:p w14:paraId="1B85096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9.</w:t>
            </w:r>
          </w:p>
        </w:tc>
        <w:tc>
          <w:tcPr>
            <w:tcW w:w="3000" w:type="pct"/>
            <w:vAlign w:val="center"/>
          </w:tcPr>
          <w:p w14:paraId="59C717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5D2DF3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2442A70A" w14:textId="77777777" w:rsidTr="008C24E0">
        <w:trPr>
          <w:cantSplit/>
          <w:trHeight w:val="284"/>
        </w:trPr>
        <w:tc>
          <w:tcPr>
            <w:tcW w:w="306" w:type="pct"/>
            <w:vAlign w:val="center"/>
          </w:tcPr>
          <w:p w14:paraId="1B84458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10.</w:t>
            </w:r>
          </w:p>
        </w:tc>
        <w:tc>
          <w:tcPr>
            <w:tcW w:w="3000" w:type="pct"/>
            <w:vAlign w:val="center"/>
          </w:tcPr>
          <w:p w14:paraId="3C6CDF1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7B7E1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7F3D922" w14:textId="77777777" w:rsidTr="008C24E0">
        <w:trPr>
          <w:cantSplit/>
          <w:trHeight w:val="284"/>
        </w:trPr>
        <w:tc>
          <w:tcPr>
            <w:tcW w:w="306" w:type="pct"/>
            <w:vAlign w:val="center"/>
          </w:tcPr>
          <w:p w14:paraId="2C0EFE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11.</w:t>
            </w:r>
          </w:p>
        </w:tc>
        <w:tc>
          <w:tcPr>
            <w:tcW w:w="3000" w:type="pct"/>
            <w:vAlign w:val="center"/>
          </w:tcPr>
          <w:p w14:paraId="563CD25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65F0FF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4421FD" w14:textId="77777777" w:rsidTr="008C24E0">
        <w:trPr>
          <w:cantSplit/>
          <w:trHeight w:val="284"/>
        </w:trPr>
        <w:tc>
          <w:tcPr>
            <w:tcW w:w="306" w:type="pct"/>
            <w:vAlign w:val="center"/>
          </w:tcPr>
          <w:p w14:paraId="20DDD0E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12.</w:t>
            </w:r>
          </w:p>
        </w:tc>
        <w:tc>
          <w:tcPr>
            <w:tcW w:w="3000" w:type="pct"/>
            <w:vAlign w:val="center"/>
          </w:tcPr>
          <w:p w14:paraId="78A523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55E52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5FC9B01" w14:textId="77777777" w:rsidTr="008C24E0">
        <w:trPr>
          <w:cantSplit/>
          <w:trHeight w:val="284"/>
        </w:trPr>
        <w:tc>
          <w:tcPr>
            <w:tcW w:w="306" w:type="pct"/>
            <w:vAlign w:val="center"/>
          </w:tcPr>
          <w:p w14:paraId="24D8E2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13.</w:t>
            </w:r>
          </w:p>
        </w:tc>
        <w:tc>
          <w:tcPr>
            <w:tcW w:w="3000" w:type="pct"/>
            <w:vAlign w:val="center"/>
          </w:tcPr>
          <w:p w14:paraId="2F7A9CF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DE49A3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AE08E65" w14:textId="77777777" w:rsidTr="008C24E0">
        <w:trPr>
          <w:cantSplit/>
          <w:trHeight w:val="284"/>
        </w:trPr>
        <w:tc>
          <w:tcPr>
            <w:tcW w:w="306" w:type="pct"/>
            <w:vAlign w:val="center"/>
          </w:tcPr>
          <w:p w14:paraId="16D32E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14.</w:t>
            </w:r>
          </w:p>
        </w:tc>
        <w:tc>
          <w:tcPr>
            <w:tcW w:w="3000" w:type="pct"/>
            <w:vAlign w:val="center"/>
          </w:tcPr>
          <w:p w14:paraId="3EA1887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5FD20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80BEC66" w14:textId="77777777" w:rsidTr="008C24E0">
        <w:trPr>
          <w:cantSplit/>
        </w:trPr>
        <w:tc>
          <w:tcPr>
            <w:tcW w:w="306" w:type="pct"/>
            <w:vAlign w:val="center"/>
          </w:tcPr>
          <w:p w14:paraId="43C3B9C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15.</w:t>
            </w:r>
          </w:p>
        </w:tc>
        <w:tc>
          <w:tcPr>
            <w:tcW w:w="3000" w:type="pct"/>
            <w:vAlign w:val="center"/>
          </w:tcPr>
          <w:p w14:paraId="46BB796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Балансовая стоимость </w:t>
            </w:r>
            <w:proofErr w:type="gramStart"/>
            <w:r w:rsidRPr="008C24E0">
              <w:rPr>
                <w:rFonts w:ascii="Times New Roman" w:eastAsia="Times New Roman" w:hAnsi="Times New Roman" w:cs="Times New Roman"/>
                <w:sz w:val="24"/>
                <w:szCs w:val="24"/>
                <w:lang w:eastAsia="ru-RU"/>
              </w:rPr>
              <w:t>активов  (</w:t>
            </w:r>
            <w:proofErr w:type="gramEnd"/>
            <w:r w:rsidRPr="008C24E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12CA03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E5DDE6C" w14:textId="77777777" w:rsidTr="008C24E0">
        <w:trPr>
          <w:cantSplit/>
        </w:trPr>
        <w:tc>
          <w:tcPr>
            <w:tcW w:w="306" w:type="pct"/>
            <w:vAlign w:val="center"/>
          </w:tcPr>
          <w:p w14:paraId="0C78CD4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16.</w:t>
            </w:r>
          </w:p>
        </w:tc>
        <w:tc>
          <w:tcPr>
            <w:tcW w:w="3000" w:type="pct"/>
            <w:vAlign w:val="center"/>
          </w:tcPr>
          <w:p w14:paraId="1168474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68826B5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BF6443" w14:textId="77777777" w:rsidTr="008C24E0">
        <w:trPr>
          <w:cantSplit/>
        </w:trPr>
        <w:tc>
          <w:tcPr>
            <w:tcW w:w="306" w:type="pct"/>
            <w:vAlign w:val="center"/>
          </w:tcPr>
          <w:p w14:paraId="222AB6F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17.</w:t>
            </w:r>
          </w:p>
        </w:tc>
        <w:tc>
          <w:tcPr>
            <w:tcW w:w="3000" w:type="pct"/>
            <w:vAlign w:val="center"/>
          </w:tcPr>
          <w:p w14:paraId="5BB90F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5A778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16553E4" w14:textId="77777777" w:rsidTr="008C24E0">
        <w:trPr>
          <w:cantSplit/>
        </w:trPr>
        <w:tc>
          <w:tcPr>
            <w:tcW w:w="306" w:type="pct"/>
            <w:vAlign w:val="center"/>
          </w:tcPr>
          <w:p w14:paraId="1D7637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18.</w:t>
            </w:r>
          </w:p>
        </w:tc>
        <w:tc>
          <w:tcPr>
            <w:tcW w:w="3000" w:type="pct"/>
            <w:vAlign w:val="center"/>
          </w:tcPr>
          <w:p w14:paraId="5B4D6EC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449F615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53C9F48F" w14:textId="77777777" w:rsidTr="008C24E0">
        <w:trPr>
          <w:cantSplit/>
        </w:trPr>
        <w:tc>
          <w:tcPr>
            <w:tcW w:w="306" w:type="pct"/>
            <w:vAlign w:val="center"/>
          </w:tcPr>
          <w:p w14:paraId="1750282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lastRenderedPageBreak/>
              <w:t>19.</w:t>
            </w:r>
          </w:p>
        </w:tc>
        <w:tc>
          <w:tcPr>
            <w:tcW w:w="3000" w:type="pct"/>
            <w:vAlign w:val="center"/>
          </w:tcPr>
          <w:p w14:paraId="7920F6D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00ABA44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6F3C021" w14:textId="77777777" w:rsidTr="008C24E0">
        <w:trPr>
          <w:cantSplit/>
        </w:trPr>
        <w:tc>
          <w:tcPr>
            <w:tcW w:w="306" w:type="pct"/>
            <w:vAlign w:val="center"/>
          </w:tcPr>
          <w:p w14:paraId="05B7F7B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20.</w:t>
            </w:r>
          </w:p>
        </w:tc>
        <w:tc>
          <w:tcPr>
            <w:tcW w:w="3000" w:type="pct"/>
            <w:vAlign w:val="center"/>
          </w:tcPr>
          <w:p w14:paraId="7DA68CF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Численность персонала</w:t>
            </w:r>
          </w:p>
        </w:tc>
        <w:tc>
          <w:tcPr>
            <w:tcW w:w="1694" w:type="pct"/>
            <w:vAlign w:val="center"/>
          </w:tcPr>
          <w:p w14:paraId="797A614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ADA40F5" w14:textId="77777777" w:rsidTr="008C24E0">
        <w:trPr>
          <w:cantSplit/>
        </w:trPr>
        <w:tc>
          <w:tcPr>
            <w:tcW w:w="306" w:type="pct"/>
            <w:vAlign w:val="center"/>
          </w:tcPr>
          <w:p w14:paraId="301EA7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21.</w:t>
            </w:r>
          </w:p>
        </w:tc>
        <w:tc>
          <w:tcPr>
            <w:tcW w:w="3000" w:type="pct"/>
            <w:vAlign w:val="center"/>
          </w:tcPr>
          <w:p w14:paraId="230326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AE33E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8014BA6" w14:textId="77777777" w:rsidTr="008C24E0">
        <w:trPr>
          <w:cantSplit/>
        </w:trPr>
        <w:tc>
          <w:tcPr>
            <w:tcW w:w="306" w:type="pct"/>
            <w:vAlign w:val="center"/>
          </w:tcPr>
          <w:p w14:paraId="71FAABD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22.</w:t>
            </w:r>
          </w:p>
        </w:tc>
        <w:tc>
          <w:tcPr>
            <w:tcW w:w="3000" w:type="pct"/>
            <w:vAlign w:val="center"/>
          </w:tcPr>
          <w:p w14:paraId="389EC00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D39A87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4C01EC3"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bookmarkStart w:id="249" w:name="_Toc98251773"/>
    </w:p>
    <w:p w14:paraId="2968D132"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ИНСТРУКЦИИ ПО ЗАПОЛНЕНИЮ</w:t>
      </w:r>
      <w:bookmarkEnd w:id="249"/>
      <w:r w:rsidRPr="008C24E0">
        <w:rPr>
          <w:rFonts w:ascii="Times New Roman" w:eastAsia="Times New Roman" w:hAnsi="Times New Roman" w:cs="Times New Roman"/>
          <w:color w:val="808080"/>
          <w:sz w:val="24"/>
          <w:szCs w:val="24"/>
          <w:lang w:eastAsia="ru-RU"/>
        </w:rPr>
        <w:t>:</w:t>
      </w:r>
    </w:p>
    <w:p w14:paraId="352E210A"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5B6471D"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7CD2EC23"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2B9FB4B"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3EA3A6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BCF1F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054B5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A28AA3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516D6C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83944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7FCA7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12A8B46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1D2303"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11D51D42"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0" w:name="_Форма_3_ТЕХНИКО-КОММЕРЧЕСКОЕ"/>
      <w:bookmarkStart w:id="251" w:name="_Toc23149541"/>
      <w:bookmarkStart w:id="252" w:name="_Toc54336128"/>
      <w:bookmarkStart w:id="253" w:name="_Toc58227215"/>
      <w:bookmarkStart w:id="254" w:name="_Hlk65241775"/>
      <w:bookmarkEnd w:id="250"/>
      <w:r w:rsidRPr="008C24E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51"/>
      <w:bookmarkEnd w:id="252"/>
      <w:bookmarkEnd w:id="253"/>
    </w:p>
    <w:bookmarkEnd w:id="254"/>
    <w:p w14:paraId="37D027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78807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489A8DA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______</w:t>
      </w:r>
    </w:p>
    <w:p w14:paraId="6C39F0E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5DC8E1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43C1A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769E1F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55" w:name="_Техническое_предложение_(Форма"/>
      <w:bookmarkStart w:id="256" w:name="_Toc235439567"/>
      <w:bookmarkStart w:id="257" w:name="_Toc305665991"/>
      <w:bookmarkEnd w:id="255"/>
      <w:r w:rsidRPr="008C24E0">
        <w:rPr>
          <w:rFonts w:ascii="Times New Roman" w:eastAsia="Times New Roman" w:hAnsi="Times New Roman" w:cs="Times New Roman"/>
          <w:sz w:val="24"/>
          <w:szCs w:val="24"/>
          <w:lang w:eastAsia="ru-RU"/>
        </w:rPr>
        <w:t>ТЕХНИКО-КОММЕРЧЕСКОЕ ПРЕДЛОЖЕНИЕ</w:t>
      </w:r>
      <w:bookmarkEnd w:id="256"/>
      <w:bookmarkEnd w:id="257"/>
    </w:p>
    <w:p w14:paraId="740E8B9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DBE93" w14:textId="07803605"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r w:rsidRPr="008C24E0">
        <w:rPr>
          <w:rFonts w:ascii="Times New Roman" w:eastAsia="Times New Roman" w:hAnsi="Times New Roman" w:cs="Times New Roman"/>
          <w:szCs w:val="24"/>
          <w:lang w:eastAsia="ru-RU"/>
        </w:rPr>
        <w:t xml:space="preserve">Настоящим предлагаем </w:t>
      </w:r>
      <w:r w:rsidRPr="008C24E0">
        <w:rPr>
          <w:rFonts w:ascii="Times New Roman" w:eastAsia="Times New Roman" w:hAnsi="Times New Roman" w:cs="Times New Roman"/>
          <w:b/>
          <w:iCs/>
          <w:snapToGrid w:val="0"/>
          <w:szCs w:val="24"/>
          <w:lang w:eastAsia="ru-RU"/>
        </w:rPr>
        <w:t xml:space="preserve">оказать </w:t>
      </w:r>
      <w:proofErr w:type="gramStart"/>
      <w:r w:rsidRPr="008C24E0">
        <w:rPr>
          <w:rFonts w:ascii="Times New Roman" w:eastAsia="Times New Roman" w:hAnsi="Times New Roman" w:cs="Times New Roman"/>
          <w:b/>
          <w:iCs/>
          <w:snapToGrid w:val="0"/>
          <w:szCs w:val="24"/>
          <w:lang w:eastAsia="ru-RU"/>
        </w:rPr>
        <w:t xml:space="preserve">услуги </w:t>
      </w:r>
      <w:r w:rsidRPr="008C24E0">
        <w:rPr>
          <w:rFonts w:ascii="Times New Roman" w:eastAsia="Times New Roman" w:hAnsi="Times New Roman" w:cs="Times New Roman"/>
          <w:szCs w:val="24"/>
          <w:lang w:eastAsia="ru-RU"/>
        </w:rPr>
        <w:t xml:space="preserve"> в</w:t>
      </w:r>
      <w:proofErr w:type="gramEnd"/>
      <w:r w:rsidRPr="008C24E0">
        <w:rPr>
          <w:rFonts w:ascii="Times New Roman" w:eastAsia="Times New Roman" w:hAnsi="Times New Roman" w:cs="Times New Roman"/>
          <w:szCs w:val="24"/>
          <w:lang w:eastAsia="ru-RU"/>
        </w:rPr>
        <w:t xml:space="preserve"> соответствии с требованиями, изложенными в Разделах IV «ТЕХНИЧЕСКОЕ ЗАДАНИЕ» и V. «ПРОЕКТ ДОГОВОРА» документации о проведении запроса предложений, </w:t>
      </w:r>
      <w:r w:rsidRPr="008C24E0">
        <w:rPr>
          <w:rFonts w:ascii="Times New Roman" w:eastAsia="Times New Roman" w:hAnsi="Times New Roman" w:cs="Times New Roman"/>
          <w:bCs/>
          <w:szCs w:val="24"/>
          <w:lang w:eastAsia="ru-RU"/>
        </w:rPr>
        <w:t>на следующих условиях</w:t>
      </w:r>
      <w:r w:rsidRPr="008C24E0">
        <w:rPr>
          <w:rFonts w:ascii="Times New Roman" w:eastAsia="Times New Roman" w:hAnsi="Times New Roman" w:cs="Times New Roman"/>
          <w:iCs/>
          <w:snapToGrid w:val="0"/>
          <w:szCs w:val="24"/>
          <w:lang w:eastAsia="ru-RU"/>
        </w:rPr>
        <w:t>:</w:t>
      </w:r>
    </w:p>
    <w:p w14:paraId="4354F986"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8C24E0" w:rsidRPr="008C24E0" w14:paraId="6D08A08D" w14:textId="77777777" w:rsidTr="008C24E0">
        <w:trPr>
          <w:cantSplit/>
          <w:trHeight w:val="632"/>
          <w:tblHeader/>
        </w:trPr>
        <w:tc>
          <w:tcPr>
            <w:tcW w:w="822" w:type="dxa"/>
            <w:vAlign w:val="center"/>
          </w:tcPr>
          <w:p w14:paraId="2DF567B7"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 п/п</w:t>
            </w:r>
          </w:p>
        </w:tc>
        <w:tc>
          <w:tcPr>
            <w:tcW w:w="4394" w:type="dxa"/>
            <w:vAlign w:val="center"/>
          </w:tcPr>
          <w:p w14:paraId="3A98AFBF"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bookmarkStart w:id="258" w:name="_Hlk65242336"/>
            <w:r w:rsidRPr="008C24E0">
              <w:rPr>
                <w:rFonts w:ascii="Times New Roman" w:eastAsia="Times New Roman" w:hAnsi="Times New Roman" w:cs="Times New Roman"/>
                <w:b/>
                <w:szCs w:val="24"/>
                <w:lang w:eastAsia="ru-RU"/>
              </w:rPr>
              <w:t>Условия заявки на участие в закупке</w:t>
            </w:r>
            <w:bookmarkEnd w:id="258"/>
          </w:p>
        </w:tc>
        <w:tc>
          <w:tcPr>
            <w:tcW w:w="4990" w:type="dxa"/>
            <w:vAlign w:val="center"/>
          </w:tcPr>
          <w:p w14:paraId="0E9B0B2E"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Предложения участника</w:t>
            </w:r>
          </w:p>
        </w:tc>
      </w:tr>
      <w:tr w:rsidR="008C24E0" w:rsidRPr="008C24E0" w14:paraId="41FE7FC5" w14:textId="77777777" w:rsidTr="008C24E0">
        <w:trPr>
          <w:cantSplit/>
          <w:trHeight w:val="414"/>
        </w:trPr>
        <w:tc>
          <w:tcPr>
            <w:tcW w:w="822" w:type="dxa"/>
            <w:vAlign w:val="center"/>
          </w:tcPr>
          <w:p w14:paraId="7F042DF1" w14:textId="77777777" w:rsidR="008C24E0" w:rsidRPr="000B22D4" w:rsidRDefault="000B22D4" w:rsidP="000B22D4">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94" w:type="dxa"/>
            <w:vAlign w:val="center"/>
          </w:tcPr>
          <w:p w14:paraId="5E6365F8" w14:textId="77777777" w:rsidR="008C24E0" w:rsidRPr="008C24E0" w:rsidRDefault="008C24E0" w:rsidP="008C24E0">
            <w:pPr>
              <w:spacing w:after="0" w:line="240" w:lineRule="auto"/>
              <w:ind w:right="57"/>
              <w:rPr>
                <w:rFonts w:ascii="Times New Roman" w:eastAsia="Times New Roman" w:hAnsi="Times New Roman" w:cs="Times New Roman"/>
                <w:szCs w:val="24"/>
                <w:lang w:eastAsia="ru-RU"/>
              </w:rPr>
            </w:pPr>
            <w:r w:rsidRPr="008C24E0">
              <w:rPr>
                <w:rFonts w:ascii="Times New Roman" w:eastAsia="Times New Roman" w:hAnsi="Times New Roman" w:cs="Times New Roman"/>
                <w:szCs w:val="24"/>
                <w:lang w:eastAsia="ru-RU"/>
              </w:rPr>
              <w:t xml:space="preserve">Коэффициент снижения цены </w:t>
            </w:r>
          </w:p>
        </w:tc>
        <w:tc>
          <w:tcPr>
            <w:tcW w:w="4990" w:type="dxa"/>
            <w:vAlign w:val="center"/>
          </w:tcPr>
          <w:p w14:paraId="264BB8D5" w14:textId="77777777" w:rsidR="008C24E0" w:rsidRPr="008C24E0" w:rsidRDefault="008C24E0" w:rsidP="008C24E0">
            <w:pPr>
              <w:spacing w:after="0" w:line="240" w:lineRule="auto"/>
              <w:ind w:left="57" w:right="57"/>
              <w:jc w:val="center"/>
              <w:rPr>
                <w:rFonts w:ascii="Times New Roman" w:eastAsia="Times New Roman" w:hAnsi="Times New Roman" w:cs="Times New Roman"/>
                <w:szCs w:val="24"/>
                <w:lang w:eastAsia="ru-RU"/>
              </w:rPr>
            </w:pPr>
            <w:r w:rsidRPr="008C24E0">
              <w:rPr>
                <w:rFonts w:ascii="Times New Roman" w:eastAsia="Times New Roman" w:hAnsi="Times New Roman" w:cs="Times New Roman"/>
                <w:b/>
                <w:i/>
                <w:szCs w:val="24"/>
                <w:lang w:eastAsia="ru-RU"/>
              </w:rPr>
              <w:t>[указать коэффициент снижения цены договора и единиц продукции, выраженный в виде десятичной дроби (например, «0,98» или «0,9» и т.п.)]</w:t>
            </w:r>
          </w:p>
        </w:tc>
      </w:tr>
      <w:tr w:rsidR="008C24E0" w:rsidRPr="002C1FD8" w14:paraId="609BEB9E" w14:textId="77777777" w:rsidTr="008C24E0">
        <w:trPr>
          <w:cantSplit/>
        </w:trPr>
        <w:tc>
          <w:tcPr>
            <w:tcW w:w="822" w:type="dxa"/>
            <w:vAlign w:val="center"/>
          </w:tcPr>
          <w:p w14:paraId="5B7891D7" w14:textId="77777777" w:rsidR="008C24E0" w:rsidRPr="002C1FD8" w:rsidRDefault="000B22D4" w:rsidP="000B22D4">
            <w:pPr>
              <w:spacing w:after="0" w:line="240" w:lineRule="auto"/>
              <w:ind w:left="-105"/>
              <w:jc w:val="center"/>
              <w:rPr>
                <w:rFonts w:ascii="Times New Roman" w:eastAsia="Times New Roman" w:hAnsi="Times New Roman" w:cs="Times New Roman"/>
                <w:szCs w:val="24"/>
                <w:lang w:eastAsia="ru-RU"/>
              </w:rPr>
            </w:pPr>
            <w:r w:rsidRPr="002C1FD8">
              <w:rPr>
                <w:rFonts w:ascii="Times New Roman" w:eastAsia="Times New Roman" w:hAnsi="Times New Roman" w:cs="Times New Roman"/>
                <w:szCs w:val="24"/>
                <w:lang w:eastAsia="ru-RU"/>
              </w:rPr>
              <w:t>2.</w:t>
            </w:r>
          </w:p>
          <w:p w14:paraId="3B7FC6D0" w14:textId="77777777" w:rsidR="000B22D4" w:rsidRPr="002C1FD8" w:rsidRDefault="000B22D4" w:rsidP="000B22D4">
            <w:pPr>
              <w:spacing w:after="0" w:line="240" w:lineRule="auto"/>
              <w:ind w:left="-105"/>
              <w:jc w:val="center"/>
              <w:rPr>
                <w:rFonts w:ascii="Times New Roman" w:eastAsia="Times New Roman" w:hAnsi="Times New Roman" w:cs="Times New Roman"/>
                <w:szCs w:val="24"/>
                <w:lang w:eastAsia="ru-RU"/>
              </w:rPr>
            </w:pPr>
          </w:p>
        </w:tc>
        <w:tc>
          <w:tcPr>
            <w:tcW w:w="4394" w:type="dxa"/>
            <w:vAlign w:val="center"/>
          </w:tcPr>
          <w:p w14:paraId="2FFAEE02" w14:textId="1049F3CA" w:rsidR="0070294E" w:rsidRPr="002C1FD8" w:rsidRDefault="000F7526" w:rsidP="008C24E0">
            <w:pPr>
              <w:spacing w:after="0" w:line="240" w:lineRule="auto"/>
              <w:ind w:left="57" w:right="57"/>
              <w:rPr>
                <w:rFonts w:ascii="Times New Roman" w:eastAsia="Times New Roman" w:hAnsi="Times New Roman" w:cs="Times New Roman"/>
                <w:szCs w:val="24"/>
                <w:lang w:eastAsia="ru-RU"/>
              </w:rPr>
            </w:pPr>
            <w:r w:rsidRPr="002C1FD8">
              <w:rPr>
                <w:rFonts w:ascii="Times New Roman" w:eastAsia="Times New Roman" w:hAnsi="Times New Roman" w:cs="Times New Roman"/>
                <w:szCs w:val="24"/>
                <w:lang w:eastAsia="ru-RU"/>
              </w:rPr>
              <w:t xml:space="preserve">Срок </w:t>
            </w:r>
            <w:proofErr w:type="gramStart"/>
            <w:r w:rsidRPr="002C1FD8">
              <w:rPr>
                <w:rFonts w:ascii="Times New Roman" w:eastAsia="Times New Roman" w:hAnsi="Times New Roman" w:cs="Times New Roman"/>
                <w:szCs w:val="24"/>
                <w:lang w:eastAsia="ru-RU"/>
              </w:rPr>
              <w:t>начала  оказания</w:t>
            </w:r>
            <w:proofErr w:type="gramEnd"/>
            <w:r w:rsidRPr="002C1FD8">
              <w:rPr>
                <w:rFonts w:ascii="Times New Roman" w:eastAsia="Times New Roman" w:hAnsi="Times New Roman" w:cs="Times New Roman"/>
                <w:szCs w:val="24"/>
                <w:lang w:eastAsia="ru-RU"/>
              </w:rPr>
              <w:t xml:space="preserve"> информационных услуг с использованием экземпляра(</w:t>
            </w:r>
            <w:proofErr w:type="spellStart"/>
            <w:r w:rsidRPr="002C1FD8">
              <w:rPr>
                <w:rFonts w:ascii="Times New Roman" w:eastAsia="Times New Roman" w:hAnsi="Times New Roman" w:cs="Times New Roman"/>
                <w:szCs w:val="24"/>
                <w:lang w:eastAsia="ru-RU"/>
              </w:rPr>
              <w:t>ов</w:t>
            </w:r>
            <w:proofErr w:type="spellEnd"/>
            <w:r w:rsidRPr="002C1FD8">
              <w:rPr>
                <w:rFonts w:ascii="Times New Roman" w:eastAsia="Times New Roman" w:hAnsi="Times New Roman" w:cs="Times New Roman"/>
                <w:szCs w:val="24"/>
                <w:lang w:eastAsia="ru-RU"/>
              </w:rPr>
              <w:t>) Системы КонсультантПлюс.</w:t>
            </w:r>
          </w:p>
        </w:tc>
        <w:tc>
          <w:tcPr>
            <w:tcW w:w="4990" w:type="dxa"/>
            <w:vAlign w:val="center"/>
          </w:tcPr>
          <w:p w14:paraId="48899167" w14:textId="13DB6831" w:rsidR="008C24E0" w:rsidRPr="002C1FD8" w:rsidRDefault="00650E22" w:rsidP="008C24E0">
            <w:pPr>
              <w:spacing w:after="0" w:line="240" w:lineRule="auto"/>
              <w:ind w:left="57" w:right="57"/>
              <w:jc w:val="center"/>
              <w:rPr>
                <w:rFonts w:ascii="Times New Roman" w:eastAsia="Times New Roman" w:hAnsi="Times New Roman" w:cs="Times New Roman"/>
                <w:szCs w:val="24"/>
                <w:lang w:eastAsia="ru-RU"/>
              </w:rPr>
            </w:pPr>
            <w:r w:rsidRPr="002C1FD8">
              <w:rPr>
                <w:rFonts w:ascii="Times New Roman" w:eastAsia="Times New Roman" w:hAnsi="Times New Roman" w:cs="Times New Roman"/>
                <w:szCs w:val="24"/>
                <w:lang w:eastAsia="ru-RU"/>
              </w:rPr>
              <w:t>______</w:t>
            </w:r>
            <w:r>
              <w:rPr>
                <w:rFonts w:ascii="Times New Roman" w:eastAsia="Times New Roman" w:hAnsi="Times New Roman" w:cs="Times New Roman"/>
                <w:szCs w:val="24"/>
                <w:lang w:eastAsia="ru-RU"/>
              </w:rPr>
              <w:t>дн</w:t>
            </w:r>
            <w:r w:rsidR="002A7C06">
              <w:rPr>
                <w:rFonts w:ascii="Times New Roman" w:eastAsia="Times New Roman" w:hAnsi="Times New Roman" w:cs="Times New Roman"/>
                <w:szCs w:val="24"/>
                <w:lang w:eastAsia="ru-RU"/>
              </w:rPr>
              <w:t>я</w:t>
            </w:r>
            <w:r>
              <w:rPr>
                <w:rFonts w:ascii="Times New Roman" w:eastAsia="Times New Roman" w:hAnsi="Times New Roman" w:cs="Times New Roman"/>
                <w:szCs w:val="24"/>
                <w:lang w:eastAsia="ru-RU"/>
              </w:rPr>
              <w:t xml:space="preserve"> с даты заключения договора</w:t>
            </w:r>
            <w:r w:rsidRPr="002C1FD8" w:rsidDel="00C50C15">
              <w:rPr>
                <w:rFonts w:ascii="Times New Roman" w:eastAsia="Times New Roman" w:hAnsi="Times New Roman" w:cs="Times New Roman"/>
                <w:szCs w:val="24"/>
                <w:lang w:eastAsia="ru-RU"/>
              </w:rPr>
              <w:t xml:space="preserve"> </w:t>
            </w:r>
          </w:p>
        </w:tc>
      </w:tr>
    </w:tbl>
    <w:p w14:paraId="58AAE603" w14:textId="77777777" w:rsidR="008C24E0" w:rsidRPr="002C1FD8" w:rsidRDefault="008C24E0" w:rsidP="008C24E0">
      <w:pPr>
        <w:spacing w:after="0" w:line="240" w:lineRule="auto"/>
        <w:jc w:val="both"/>
        <w:rPr>
          <w:rFonts w:ascii="Times New Roman" w:eastAsia="Times New Roman" w:hAnsi="Times New Roman" w:cs="Times New Roman"/>
          <w:szCs w:val="24"/>
          <w:lang w:eastAsia="ru-RU"/>
        </w:rPr>
      </w:pPr>
    </w:p>
    <w:p w14:paraId="2F46E439" w14:textId="77777777" w:rsidR="008C24E0" w:rsidRPr="008C24E0" w:rsidRDefault="008C24E0" w:rsidP="008C24E0">
      <w:pPr>
        <w:spacing w:after="0" w:line="240" w:lineRule="auto"/>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4DAE1E19" w14:textId="77777777" w:rsidR="008C24E0" w:rsidRPr="008C24E0" w:rsidRDefault="008C24E0" w:rsidP="008C24E0">
      <w:pPr>
        <w:spacing w:after="0" w:line="240" w:lineRule="auto"/>
        <w:jc w:val="both"/>
        <w:rPr>
          <w:rFonts w:ascii="Times New Roman" w:eastAsia="Times New Roman" w:hAnsi="Times New Roman" w:cs="Times New Roman"/>
          <w:iCs/>
          <w:snapToGrid w:val="0"/>
          <w:sz w:val="20"/>
          <w:szCs w:val="24"/>
          <w:lang w:eastAsia="ru-RU"/>
        </w:rPr>
      </w:pPr>
      <w:r w:rsidRPr="008C24E0">
        <w:rPr>
          <w:rFonts w:ascii="Times New Roman" w:eastAsia="Times New Roman" w:hAnsi="Times New Roman" w:cs="Arial"/>
          <w:i/>
          <w:color w:val="FF0000"/>
          <w:sz w:val="20"/>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8C24E0">
        <w:rPr>
          <w:rFonts w:ascii="Times New Roman" w:eastAsia="Times New Roman" w:hAnsi="Times New Roman" w:cs="Arial"/>
          <w:i/>
          <w:color w:val="FF0000"/>
          <w:sz w:val="20"/>
          <w:szCs w:val="24"/>
          <w:lang w:eastAsia="ru-RU"/>
        </w:rPr>
        <w:t>пп</w:t>
      </w:r>
      <w:proofErr w:type="spellEnd"/>
      <w:r w:rsidRPr="008C24E0">
        <w:rPr>
          <w:rFonts w:ascii="Times New Roman" w:eastAsia="Times New Roman" w:hAnsi="Times New Roman" w:cs="Arial"/>
          <w:i/>
          <w:color w:val="FF0000"/>
          <w:sz w:val="20"/>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Столбцы 1, 2 заполняются в обязательном порядке, также рекомендуется заполнить столбцы 6, 7)</w:t>
      </w: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3"/>
        <w:gridCol w:w="5661"/>
      </w:tblGrid>
      <w:tr w:rsidR="009D3B2B" w:rsidRPr="008C24E0" w14:paraId="15EB1EC3" w14:textId="77777777" w:rsidTr="005C2A08">
        <w:trPr>
          <w:trHeight w:val="850"/>
        </w:trPr>
        <w:tc>
          <w:tcPr>
            <w:tcW w:w="4383" w:type="dxa"/>
            <w:vMerge w:val="restart"/>
            <w:shd w:val="clear" w:color="auto" w:fill="auto"/>
          </w:tcPr>
          <w:p w14:paraId="2BC5722F"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Наименование товара/ работы/ услуги</w:t>
            </w:r>
          </w:p>
        </w:tc>
        <w:tc>
          <w:tcPr>
            <w:tcW w:w="5661" w:type="dxa"/>
            <w:vMerge w:val="restart"/>
          </w:tcPr>
          <w:p w14:paraId="50BA4B6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 xml:space="preserve">Наименование страны происхождения </w:t>
            </w:r>
            <w:r w:rsidR="005C2A08" w:rsidRPr="005C2A08">
              <w:rPr>
                <w:rFonts w:ascii="Times New Roman" w:eastAsia="Times New Roman" w:hAnsi="Times New Roman" w:cs="Arial"/>
                <w:b/>
                <w:color w:val="000000"/>
                <w:sz w:val="18"/>
                <w:szCs w:val="18"/>
                <w:lang w:eastAsia="ru-RU"/>
              </w:rPr>
              <w:t xml:space="preserve">Участника </w:t>
            </w:r>
          </w:p>
        </w:tc>
      </w:tr>
      <w:tr w:rsidR="009D3B2B" w:rsidRPr="008C24E0" w14:paraId="08E75779" w14:textId="77777777" w:rsidTr="005C2A08">
        <w:trPr>
          <w:trHeight w:val="207"/>
        </w:trPr>
        <w:tc>
          <w:tcPr>
            <w:tcW w:w="4383" w:type="dxa"/>
            <w:vMerge/>
            <w:shd w:val="clear" w:color="auto" w:fill="auto"/>
          </w:tcPr>
          <w:p w14:paraId="7807D3BC"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c>
          <w:tcPr>
            <w:tcW w:w="5661" w:type="dxa"/>
            <w:vMerge/>
          </w:tcPr>
          <w:p w14:paraId="5F52DCA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r>
      <w:tr w:rsidR="009D3B2B" w:rsidRPr="008C24E0" w14:paraId="21FE6D6C" w14:textId="77777777" w:rsidTr="005C2A08">
        <w:trPr>
          <w:trHeight w:val="120"/>
        </w:trPr>
        <w:tc>
          <w:tcPr>
            <w:tcW w:w="4383" w:type="dxa"/>
            <w:shd w:val="clear" w:color="auto" w:fill="auto"/>
          </w:tcPr>
          <w:p w14:paraId="2E1372E8" w14:textId="77777777" w:rsidR="009D3B2B" w:rsidRPr="008C24E0" w:rsidRDefault="009D3B2B" w:rsidP="008C24E0">
            <w:pPr>
              <w:spacing w:after="0" w:line="240" w:lineRule="auto"/>
              <w:jc w:val="center"/>
              <w:rPr>
                <w:rFonts w:ascii="Times New Roman" w:eastAsia="Times New Roman" w:hAnsi="Times New Roman" w:cs="Arial"/>
                <w:color w:val="000000"/>
                <w:sz w:val="18"/>
                <w:szCs w:val="18"/>
                <w:lang w:eastAsia="ru-RU"/>
              </w:rPr>
            </w:pPr>
            <w:r w:rsidRPr="008C24E0">
              <w:rPr>
                <w:rFonts w:ascii="Times New Roman" w:eastAsia="Times New Roman" w:hAnsi="Times New Roman" w:cs="Arial"/>
                <w:color w:val="000000"/>
                <w:sz w:val="18"/>
                <w:szCs w:val="18"/>
                <w:lang w:eastAsia="ru-RU"/>
              </w:rPr>
              <w:t>1</w:t>
            </w:r>
          </w:p>
        </w:tc>
        <w:tc>
          <w:tcPr>
            <w:tcW w:w="5661" w:type="dxa"/>
          </w:tcPr>
          <w:p w14:paraId="3B2BFFBB" w14:textId="77777777" w:rsidR="009D3B2B" w:rsidRPr="008C24E0" w:rsidRDefault="005C2A08" w:rsidP="008C24E0">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2</w:t>
            </w:r>
          </w:p>
        </w:tc>
      </w:tr>
      <w:tr w:rsidR="009D3B2B" w:rsidRPr="008C24E0" w14:paraId="3B8D2FAE" w14:textId="77777777" w:rsidTr="005C2A08">
        <w:trPr>
          <w:trHeight w:val="111"/>
        </w:trPr>
        <w:tc>
          <w:tcPr>
            <w:tcW w:w="4383" w:type="dxa"/>
            <w:shd w:val="clear" w:color="auto" w:fill="auto"/>
          </w:tcPr>
          <w:p w14:paraId="38B87C76"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188B8580"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r w:rsidR="009D3B2B" w:rsidRPr="008C24E0" w14:paraId="7AB2C18F" w14:textId="77777777" w:rsidTr="005C2A08">
        <w:trPr>
          <w:trHeight w:val="111"/>
        </w:trPr>
        <w:tc>
          <w:tcPr>
            <w:tcW w:w="4383" w:type="dxa"/>
            <w:shd w:val="clear" w:color="auto" w:fill="auto"/>
          </w:tcPr>
          <w:p w14:paraId="326AF82F"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4CBFF1F9"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bl>
    <w:p w14:paraId="36B87E9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EDC3EA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25BFBBC"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ИНСТРУКЦИИ ПО ЗАПОЛНЕНИЮ</w:t>
      </w:r>
    </w:p>
    <w:p w14:paraId="5DD5333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1994C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0B6C5B33"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56F37803"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4. Технико-коммерческое предложение участника должно включать:</w:t>
      </w:r>
    </w:p>
    <w:p w14:paraId="554FE5AD"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52B0ED6"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FE524A7"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p>
    <w:p w14:paraId="64BBC659"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szCs w:val="24"/>
          <w:lang w:eastAsia="ru-RU"/>
        </w:rPr>
        <w:br w:type="page"/>
      </w:r>
      <w:bookmarkStart w:id="259" w:name="_Ref313304436"/>
      <w:bookmarkStart w:id="260" w:name="_Toc314507388"/>
      <w:bookmarkStart w:id="261" w:name="_Toc322209429"/>
    </w:p>
    <w:p w14:paraId="12B54091"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62" w:name="_Форма_4_РЕКОМЕНДУЕМАЯ"/>
      <w:bookmarkStart w:id="263" w:name="_Toc23149542"/>
      <w:bookmarkStart w:id="264" w:name="_Toc54336129"/>
      <w:bookmarkStart w:id="265" w:name="_Toc58227216"/>
      <w:bookmarkEnd w:id="262"/>
      <w:r w:rsidRPr="008C24E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63"/>
      <w:bookmarkEnd w:id="264"/>
      <w:bookmarkEnd w:id="265"/>
    </w:p>
    <w:p w14:paraId="4E7AB44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63953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РЕКОМЕНДУЕМАЯ ФОРМА ЗАПРОСА РАЗЪЯСНЕНИЙ ДОКУМЕНТАЦИИ</w:t>
      </w:r>
      <w:bookmarkEnd w:id="259"/>
      <w:bookmarkEnd w:id="260"/>
    </w:p>
    <w:p w14:paraId="0B60FF88"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 ЗАКУПКЕ</w:t>
      </w:r>
      <w:bookmarkEnd w:id="261"/>
    </w:p>
    <w:p w14:paraId="2337CA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2E7329CC" w14:textId="77777777" w:rsidR="008C24E0" w:rsidRPr="008C24E0" w:rsidRDefault="008C24E0" w:rsidP="008C24E0">
      <w:pPr>
        <w:spacing w:after="0" w:line="240" w:lineRule="auto"/>
        <w:jc w:val="right"/>
        <w:rPr>
          <w:rFonts w:ascii="Times New Roman" w:eastAsia="Times New Roman" w:hAnsi="Times New Roman" w:cs="Times New Roman"/>
          <w:sz w:val="24"/>
          <w:szCs w:val="24"/>
          <w:lang w:eastAsia="ru-RU"/>
        </w:rPr>
      </w:pPr>
    </w:p>
    <w:p w14:paraId="131741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E3646B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Уважаемые господа!</w:t>
      </w:r>
    </w:p>
    <w:p w14:paraId="0343E34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E73CE8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4E0" w:rsidRPr="008C24E0" w14:paraId="7FAF9928" w14:textId="77777777" w:rsidTr="008C24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BC6C473"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36B2B1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16218B5"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5AA66E"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8C24E0" w:rsidRPr="008C24E0" w14:paraId="48DE0913" w14:textId="77777777" w:rsidTr="008C24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93938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8EC5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3619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890DA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265B20D" w14:textId="77777777" w:rsidTr="008C24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90F015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B2F52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3490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C69C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26C4C0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FAC8D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BB190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sectPr w:rsidR="008C24E0" w:rsidRPr="008C24E0" w:rsidSect="008C24E0">
          <w:pgSz w:w="11907" w:h="16839" w:code="9"/>
          <w:pgMar w:top="851" w:right="567" w:bottom="567" w:left="1134" w:header="720" w:footer="720" w:gutter="0"/>
          <w:cols w:space="708"/>
          <w:noEndnote/>
          <w:titlePg/>
          <w:docGrid w:linePitch="326"/>
        </w:sectPr>
      </w:pPr>
    </w:p>
    <w:p w14:paraId="19BC918A"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58227217"/>
      <w:bookmarkEnd w:id="266"/>
      <w:bookmarkEnd w:id="267"/>
      <w:bookmarkEnd w:id="268"/>
      <w:bookmarkEnd w:id="269"/>
      <w:bookmarkEnd w:id="270"/>
      <w:bookmarkEnd w:id="271"/>
      <w:bookmarkEnd w:id="272"/>
      <w:r w:rsidRPr="008C24E0">
        <w:rPr>
          <w:rFonts w:ascii="Times New Roman" w:eastAsia="MS Mincho" w:hAnsi="Times New Roman" w:cs="Times New Roman"/>
          <w:b/>
          <w:bCs/>
          <w:color w:val="17365D"/>
          <w:kern w:val="32"/>
          <w:sz w:val="28"/>
          <w:szCs w:val="24"/>
          <w:lang w:val="x-none" w:eastAsia="x-none"/>
        </w:rPr>
        <w:lastRenderedPageBreak/>
        <w:t xml:space="preserve">РАЗДЕЛ IV. </w:t>
      </w:r>
      <w:bookmarkEnd w:id="273"/>
      <w:r w:rsidRPr="008C24E0">
        <w:rPr>
          <w:rFonts w:ascii="Times New Roman" w:eastAsia="MS Mincho" w:hAnsi="Times New Roman" w:cs="Times New Roman"/>
          <w:b/>
          <w:bCs/>
          <w:color w:val="17365D"/>
          <w:kern w:val="32"/>
          <w:sz w:val="28"/>
          <w:szCs w:val="24"/>
          <w:lang w:eastAsia="x-none"/>
        </w:rPr>
        <w:t>ТЕХНИЧЕСКОЕ ЗАДАНИЕ</w:t>
      </w:r>
      <w:bookmarkEnd w:id="274"/>
      <w:bookmarkEnd w:id="275"/>
    </w:p>
    <w:p w14:paraId="56FF2D80" w14:textId="77777777" w:rsidR="006E009E" w:rsidRDefault="006E009E" w:rsidP="006E009E">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00150F07" w14:textId="5BCD0E18" w:rsidR="006D1FB0" w:rsidRPr="006D1FB0" w:rsidRDefault="006D1FB0" w:rsidP="00337B13">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6D1FB0">
        <w:rPr>
          <w:rFonts w:ascii="Times New Roman" w:eastAsia="Times New Roman" w:hAnsi="Times New Roman" w:cs="Times New Roman"/>
          <w:b/>
          <w:kern w:val="1"/>
          <w:sz w:val="24"/>
          <w:szCs w:val="24"/>
          <w:lang w:eastAsia="zh-CN"/>
        </w:rPr>
        <w:t xml:space="preserve">Спецификация </w:t>
      </w:r>
      <w:r w:rsidR="007E13EE">
        <w:rPr>
          <w:rFonts w:ascii="Times New Roman" w:eastAsia="Times New Roman" w:hAnsi="Times New Roman" w:cs="Times New Roman"/>
          <w:b/>
          <w:kern w:val="1"/>
          <w:sz w:val="24"/>
          <w:szCs w:val="24"/>
          <w:lang w:eastAsia="zh-CN"/>
        </w:rPr>
        <w:t>на о</w:t>
      </w:r>
      <w:r w:rsidR="007E13EE" w:rsidRPr="007E13EE">
        <w:rPr>
          <w:rFonts w:ascii="Times New Roman" w:eastAsia="Times New Roman" w:hAnsi="Times New Roman" w:cs="Times New Roman"/>
          <w:b/>
          <w:kern w:val="1"/>
          <w:sz w:val="24"/>
          <w:szCs w:val="24"/>
          <w:lang w:eastAsia="zh-CN"/>
        </w:rPr>
        <w:t>казание информационных услуг с использованием экземпляра(</w:t>
      </w:r>
      <w:proofErr w:type="spellStart"/>
      <w:r w:rsidR="007E13EE" w:rsidRPr="007E13EE">
        <w:rPr>
          <w:rFonts w:ascii="Times New Roman" w:eastAsia="Times New Roman" w:hAnsi="Times New Roman" w:cs="Times New Roman"/>
          <w:b/>
          <w:kern w:val="1"/>
          <w:sz w:val="24"/>
          <w:szCs w:val="24"/>
          <w:lang w:eastAsia="zh-CN"/>
        </w:rPr>
        <w:t>ов</w:t>
      </w:r>
      <w:proofErr w:type="spellEnd"/>
      <w:r w:rsidR="007E13EE" w:rsidRPr="007E13EE">
        <w:rPr>
          <w:rFonts w:ascii="Times New Roman" w:eastAsia="Times New Roman" w:hAnsi="Times New Roman" w:cs="Times New Roman"/>
          <w:b/>
          <w:kern w:val="1"/>
          <w:sz w:val="24"/>
          <w:szCs w:val="24"/>
          <w:lang w:eastAsia="zh-CN"/>
        </w:rPr>
        <w:t>) Системы КонсультантПлюс</w:t>
      </w:r>
      <w:r w:rsidR="007E13EE">
        <w:rPr>
          <w:rFonts w:ascii="Times New Roman" w:eastAsia="Times New Roman" w:hAnsi="Times New Roman" w:cs="Times New Roman"/>
          <w:b/>
          <w:kern w:val="1"/>
          <w:sz w:val="24"/>
          <w:szCs w:val="24"/>
          <w:lang w:eastAsia="zh-CN"/>
        </w:rPr>
        <w:t xml:space="preserve"> </w:t>
      </w:r>
      <w:r w:rsidRPr="006D1FB0">
        <w:rPr>
          <w:rFonts w:ascii="Times New Roman" w:eastAsia="Times New Roman" w:hAnsi="Times New Roman" w:cs="Times New Roman"/>
          <w:b/>
          <w:kern w:val="1"/>
          <w:sz w:val="24"/>
          <w:szCs w:val="24"/>
          <w:lang w:eastAsia="zh-CN"/>
        </w:rPr>
        <w:t>представлена в отдельном файле «ТЗ – Спецификация».</w:t>
      </w:r>
    </w:p>
    <w:p w14:paraId="42EE284E"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58D0AFC"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EEB3412"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397E2B"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A9F31E" w14:textId="77777777" w:rsidR="006D1FB0" w:rsidRP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E081EB" w14:textId="77777777" w:rsidR="008C24E0" w:rsidRPr="006E009E" w:rsidRDefault="008C24E0" w:rsidP="008C24E0">
      <w:pPr>
        <w:spacing w:after="0" w:line="240" w:lineRule="auto"/>
        <w:rPr>
          <w:rFonts w:ascii="Times New Roman" w:eastAsia="MS Mincho" w:hAnsi="Times New Roman" w:cs="Times New Roman"/>
          <w:color w:val="17365D"/>
          <w:kern w:val="32"/>
          <w:sz w:val="2"/>
          <w:szCs w:val="2"/>
          <w:lang w:eastAsia="x-none"/>
        </w:rPr>
      </w:pPr>
    </w:p>
    <w:p w14:paraId="31E4DACE"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6" w:name="_РАЗДЕЛ_V._ПРОЕКТ"/>
      <w:bookmarkStart w:id="277" w:name="_Toc23149545"/>
      <w:bookmarkStart w:id="278" w:name="_Toc54336132"/>
      <w:bookmarkStart w:id="279" w:name="_Toc58227218"/>
      <w:bookmarkEnd w:id="276"/>
      <w:r w:rsidRPr="008C24E0">
        <w:rPr>
          <w:rFonts w:ascii="Times New Roman" w:eastAsia="MS Mincho" w:hAnsi="Times New Roman" w:cs="Times New Roman"/>
          <w:b/>
          <w:bCs/>
          <w:color w:val="17365D"/>
          <w:kern w:val="32"/>
          <w:sz w:val="28"/>
          <w:szCs w:val="24"/>
          <w:lang w:val="x-none" w:eastAsia="x-none"/>
        </w:rPr>
        <w:lastRenderedPageBreak/>
        <w:t xml:space="preserve">РАЗДЕЛ V. </w:t>
      </w:r>
      <w:bookmarkEnd w:id="277"/>
      <w:r w:rsidRPr="008C24E0">
        <w:rPr>
          <w:rFonts w:ascii="Times New Roman" w:eastAsia="MS Mincho" w:hAnsi="Times New Roman" w:cs="Times New Roman"/>
          <w:b/>
          <w:bCs/>
          <w:color w:val="17365D"/>
          <w:kern w:val="32"/>
          <w:sz w:val="28"/>
          <w:szCs w:val="24"/>
          <w:lang w:eastAsia="x-none"/>
        </w:rPr>
        <w:t>ПРОЕКТ ДОГОВОРА</w:t>
      </w:r>
      <w:bookmarkEnd w:id="278"/>
      <w:bookmarkEnd w:id="279"/>
    </w:p>
    <w:p w14:paraId="33AAE0C9" w14:textId="77777777" w:rsidR="006A1A2C" w:rsidRPr="006A1A2C" w:rsidRDefault="006A1A2C" w:rsidP="006A1A2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0" w:name="_Toc54336133"/>
      <w:bookmarkStart w:id="281" w:name="_Toc58227219"/>
      <w:bookmarkStart w:id="282" w:name="_Toc381613567"/>
      <w:r w:rsidRPr="006A1A2C">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3D7E5197" w14:textId="77777777" w:rsidR="006D1FB0" w:rsidRPr="006A1A2C"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0CEE24"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189E37"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7A743B"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0C9C384"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5E6E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CBA6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BC8D5EA"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C33466"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BDDDFC"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FF9D77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ECC4661"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B4AFA9"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C3B79E"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A67FE57"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5368F"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5AD575"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BBA44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98EE5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FB3C5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46C82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7A0F6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ADF74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F51BB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6088A"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258BF"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3" w:name="_Hlk65242389"/>
      <w:r w:rsidRPr="008C24E0">
        <w:rPr>
          <w:rFonts w:ascii="Times New Roman" w:eastAsia="MS Mincho" w:hAnsi="Times New Roman" w:cs="Times New Roman"/>
          <w:b/>
          <w:bCs/>
          <w:color w:val="17365D"/>
          <w:kern w:val="32"/>
          <w:sz w:val="28"/>
          <w:szCs w:val="24"/>
          <w:lang w:val="x-none" w:eastAsia="x-none"/>
        </w:rPr>
        <w:lastRenderedPageBreak/>
        <w:t>РАЗДЕЛ V</w:t>
      </w:r>
      <w:r w:rsidRPr="008C24E0">
        <w:rPr>
          <w:rFonts w:ascii="Times New Roman" w:eastAsia="MS Mincho" w:hAnsi="Times New Roman" w:cs="Times New Roman"/>
          <w:b/>
          <w:bCs/>
          <w:color w:val="17365D"/>
          <w:kern w:val="32"/>
          <w:sz w:val="28"/>
          <w:szCs w:val="24"/>
          <w:lang w:val="en-US" w:eastAsia="x-none"/>
        </w:rPr>
        <w:t>I</w:t>
      </w:r>
      <w:r w:rsidRPr="008C24E0">
        <w:rPr>
          <w:rFonts w:ascii="Times New Roman" w:eastAsia="MS Mincho" w:hAnsi="Times New Roman" w:cs="Times New Roman"/>
          <w:b/>
          <w:bCs/>
          <w:color w:val="17365D"/>
          <w:kern w:val="32"/>
          <w:sz w:val="28"/>
          <w:szCs w:val="24"/>
          <w:lang w:val="x-none" w:eastAsia="x-none"/>
        </w:rPr>
        <w:t xml:space="preserve">. </w:t>
      </w:r>
      <w:r w:rsidRPr="008C24E0">
        <w:rPr>
          <w:rFonts w:ascii="Times New Roman" w:eastAsia="MS Mincho" w:hAnsi="Times New Roman" w:cs="Times New Roman"/>
          <w:b/>
          <w:bCs/>
          <w:color w:val="17365D"/>
          <w:kern w:val="32"/>
          <w:sz w:val="28"/>
          <w:szCs w:val="24"/>
          <w:lang w:eastAsia="x-none"/>
        </w:rPr>
        <w:t>КРИТЕРИИ И ПОРЯДОК ОЦЕНКИ ЗАЯВОК</w:t>
      </w:r>
      <w:bookmarkEnd w:id="280"/>
      <w:bookmarkEnd w:id="281"/>
    </w:p>
    <w:p w14:paraId="47435D38" w14:textId="77777777" w:rsidR="008C24E0" w:rsidRPr="008C24E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4" w:name="_Toc53765301"/>
      <w:bookmarkEnd w:id="283"/>
      <w:r w:rsidRPr="008C24E0">
        <w:rPr>
          <w:rFonts w:ascii="Times New Roman" w:eastAsia="Times New Roman" w:hAnsi="Times New Roman" w:cs="Times New Roman"/>
          <w:b/>
          <w:bCs/>
          <w:snapToGrid w:val="0"/>
          <w:sz w:val="24"/>
          <w:lang w:eastAsia="ru-RU"/>
        </w:rPr>
        <w:t>Общий порядок</w:t>
      </w:r>
      <w:bookmarkEnd w:id="284"/>
    </w:p>
    <w:p w14:paraId="7E5C12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35D49B"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052A1BC0"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3B7735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b/>
          <w:sz w:val="24"/>
          <w:szCs w:val="24"/>
          <w:u w:val="single"/>
          <w:lang w:eastAsia="ru-RU"/>
        </w:rPr>
      </w:pPr>
    </w:p>
    <w:tbl>
      <w:tblPr>
        <w:tblStyle w:val="ad"/>
        <w:tblW w:w="0" w:type="auto"/>
        <w:tblLook w:val="04A0" w:firstRow="1" w:lastRow="0" w:firstColumn="1" w:lastColumn="0" w:noHBand="0" w:noVBand="1"/>
      </w:tblPr>
      <w:tblGrid>
        <w:gridCol w:w="562"/>
        <w:gridCol w:w="5103"/>
        <w:gridCol w:w="4531"/>
      </w:tblGrid>
      <w:tr w:rsidR="008C24E0" w:rsidRPr="008C24E0" w14:paraId="3210C3B2" w14:textId="77777777" w:rsidTr="008C24E0">
        <w:tc>
          <w:tcPr>
            <w:tcW w:w="562" w:type="dxa"/>
          </w:tcPr>
          <w:p w14:paraId="67436B76"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w:t>
            </w:r>
          </w:p>
        </w:tc>
        <w:tc>
          <w:tcPr>
            <w:tcW w:w="5103" w:type="dxa"/>
          </w:tcPr>
          <w:p w14:paraId="207E6E14"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Наименование критерия оценки</w:t>
            </w:r>
          </w:p>
        </w:tc>
        <w:tc>
          <w:tcPr>
            <w:tcW w:w="4531" w:type="dxa"/>
          </w:tcPr>
          <w:p w14:paraId="2D51B16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Вес (значимость) критерия оценки, %</w:t>
            </w:r>
          </w:p>
        </w:tc>
      </w:tr>
      <w:tr w:rsidR="008C24E0" w:rsidRPr="008C24E0" w14:paraId="4A06D496" w14:textId="77777777" w:rsidTr="008C24E0">
        <w:tc>
          <w:tcPr>
            <w:tcW w:w="562" w:type="dxa"/>
          </w:tcPr>
          <w:p w14:paraId="48304B5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1.</w:t>
            </w:r>
          </w:p>
        </w:tc>
        <w:tc>
          <w:tcPr>
            <w:tcW w:w="5103" w:type="dxa"/>
          </w:tcPr>
          <w:p w14:paraId="7FC84ED4" w14:textId="77777777" w:rsidR="00670BB4" w:rsidRPr="00670BB4" w:rsidRDefault="00670BB4" w:rsidP="00670BB4">
            <w:pPr>
              <w:contextualSpacing/>
              <w:jc w:val="both"/>
              <w:rPr>
                <w:rFonts w:eastAsia="Times New Roman"/>
                <w:sz w:val="24"/>
                <w:szCs w:val="24"/>
              </w:rPr>
            </w:pPr>
            <w:r w:rsidRPr="00670BB4">
              <w:rPr>
                <w:rFonts w:eastAsia="Times New Roman"/>
                <w:sz w:val="24"/>
                <w:szCs w:val="24"/>
              </w:rPr>
              <w:t>Величина коэффициента снижения цены</w:t>
            </w:r>
          </w:p>
          <w:p w14:paraId="42851A9E" w14:textId="77777777" w:rsidR="008C24E0" w:rsidRPr="008C24E0" w:rsidRDefault="008C24E0" w:rsidP="008C24E0">
            <w:pPr>
              <w:suppressLineNumbers/>
              <w:tabs>
                <w:tab w:val="left" w:pos="1276"/>
                <w:tab w:val="left" w:pos="1418"/>
                <w:tab w:val="left" w:pos="1560"/>
              </w:tabs>
              <w:suppressAutoHyphens/>
              <w:rPr>
                <w:rFonts w:eastAsia="Times New Roman"/>
                <w:i/>
                <w:color w:val="FF0000"/>
                <w:sz w:val="24"/>
                <w:szCs w:val="24"/>
              </w:rPr>
            </w:pPr>
          </w:p>
        </w:tc>
        <w:tc>
          <w:tcPr>
            <w:tcW w:w="4531" w:type="dxa"/>
          </w:tcPr>
          <w:p w14:paraId="075B0621" w14:textId="5768942A" w:rsidR="008C24E0" w:rsidRPr="00670BB4" w:rsidRDefault="00670BB4" w:rsidP="008C24E0">
            <w:pPr>
              <w:suppressLineNumbers/>
              <w:tabs>
                <w:tab w:val="left" w:pos="1276"/>
                <w:tab w:val="left" w:pos="1418"/>
                <w:tab w:val="left" w:pos="1560"/>
              </w:tabs>
              <w:suppressAutoHyphens/>
              <w:jc w:val="center"/>
              <w:rPr>
                <w:rFonts w:eastAsia="Times New Roman"/>
                <w:color w:val="auto"/>
                <w:sz w:val="24"/>
                <w:szCs w:val="24"/>
              </w:rPr>
            </w:pPr>
            <w:r w:rsidRPr="00670BB4">
              <w:rPr>
                <w:rFonts w:eastAsia="Times New Roman"/>
                <w:color w:val="auto"/>
                <w:sz w:val="24"/>
                <w:szCs w:val="24"/>
              </w:rPr>
              <w:t>9</w:t>
            </w:r>
            <w:r w:rsidR="007E13EE">
              <w:rPr>
                <w:rFonts w:eastAsia="Times New Roman"/>
                <w:color w:val="auto"/>
                <w:sz w:val="24"/>
                <w:szCs w:val="24"/>
              </w:rPr>
              <w:t>7</w:t>
            </w:r>
            <w:r w:rsidRPr="00670BB4">
              <w:rPr>
                <w:rFonts w:eastAsia="Times New Roman"/>
                <w:color w:val="auto"/>
                <w:sz w:val="24"/>
                <w:szCs w:val="24"/>
              </w:rPr>
              <w:t>%</w:t>
            </w:r>
          </w:p>
        </w:tc>
      </w:tr>
      <w:tr w:rsidR="008C24E0" w:rsidRPr="008C24E0" w14:paraId="04C88964" w14:textId="77777777" w:rsidTr="008C24E0">
        <w:tc>
          <w:tcPr>
            <w:tcW w:w="562" w:type="dxa"/>
          </w:tcPr>
          <w:p w14:paraId="03166BF7" w14:textId="45D7708A" w:rsidR="008C24E0" w:rsidRPr="008C24E0" w:rsidRDefault="007E13EE" w:rsidP="008C24E0">
            <w:pPr>
              <w:suppressLineNumbers/>
              <w:tabs>
                <w:tab w:val="left" w:pos="1276"/>
                <w:tab w:val="left" w:pos="1418"/>
                <w:tab w:val="left" w:pos="1560"/>
              </w:tabs>
              <w:suppressAutoHyphens/>
              <w:rPr>
                <w:rFonts w:eastAsia="Times New Roman"/>
                <w:b/>
                <w:sz w:val="24"/>
                <w:szCs w:val="24"/>
              </w:rPr>
            </w:pPr>
            <w:r>
              <w:rPr>
                <w:rFonts w:eastAsia="Times New Roman"/>
                <w:b/>
                <w:sz w:val="24"/>
                <w:szCs w:val="24"/>
              </w:rPr>
              <w:t>2</w:t>
            </w:r>
            <w:r w:rsidR="008C24E0" w:rsidRPr="008C24E0">
              <w:rPr>
                <w:rFonts w:eastAsia="Times New Roman"/>
                <w:b/>
                <w:sz w:val="24"/>
                <w:szCs w:val="24"/>
              </w:rPr>
              <w:t>.</w:t>
            </w:r>
          </w:p>
        </w:tc>
        <w:tc>
          <w:tcPr>
            <w:tcW w:w="5103" w:type="dxa"/>
          </w:tcPr>
          <w:p w14:paraId="0E38A4AC" w14:textId="24073DB0" w:rsidR="008C24E0" w:rsidRPr="00337B13" w:rsidRDefault="000F7526" w:rsidP="00337B13">
            <w:pPr>
              <w:rPr>
                <w:rFonts w:eastAsia="Times New Roman"/>
                <w:i/>
                <w:color w:val="FF0000"/>
                <w:sz w:val="22"/>
                <w:szCs w:val="22"/>
              </w:rPr>
            </w:pPr>
            <w:r w:rsidRPr="00337B13">
              <w:rPr>
                <w:rFonts w:eastAsia="Times New Roman"/>
                <w:sz w:val="24"/>
                <w:szCs w:val="24"/>
              </w:rPr>
              <w:t xml:space="preserve">Срок </w:t>
            </w:r>
            <w:proofErr w:type="gramStart"/>
            <w:r w:rsidRPr="00337B13">
              <w:rPr>
                <w:rFonts w:eastAsia="Times New Roman"/>
                <w:sz w:val="24"/>
                <w:szCs w:val="24"/>
              </w:rPr>
              <w:t>начала  оказания</w:t>
            </w:r>
            <w:proofErr w:type="gramEnd"/>
            <w:r w:rsidRPr="00337B13">
              <w:rPr>
                <w:rFonts w:eastAsia="Times New Roman"/>
                <w:sz w:val="24"/>
                <w:szCs w:val="24"/>
              </w:rPr>
              <w:t xml:space="preserve"> информационных услуг с использованием экземпляра(</w:t>
            </w:r>
            <w:proofErr w:type="spellStart"/>
            <w:r w:rsidRPr="00337B13">
              <w:rPr>
                <w:rFonts w:eastAsia="Times New Roman"/>
                <w:sz w:val="24"/>
                <w:szCs w:val="24"/>
              </w:rPr>
              <w:t>ов</w:t>
            </w:r>
            <w:proofErr w:type="spellEnd"/>
            <w:r w:rsidRPr="00337B13">
              <w:rPr>
                <w:rFonts w:eastAsia="Times New Roman"/>
                <w:sz w:val="24"/>
                <w:szCs w:val="24"/>
              </w:rPr>
              <w:t>) Системы КонсультантПлюс.</w:t>
            </w:r>
          </w:p>
        </w:tc>
        <w:tc>
          <w:tcPr>
            <w:tcW w:w="4531" w:type="dxa"/>
          </w:tcPr>
          <w:p w14:paraId="2E1207F8" w14:textId="63BFC2F2" w:rsidR="008C24E0" w:rsidRPr="00670BB4" w:rsidRDefault="007E13EE"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3</w:t>
            </w:r>
            <w:r w:rsidR="00670BB4">
              <w:rPr>
                <w:rFonts w:eastAsia="Times New Roman"/>
                <w:color w:val="auto"/>
                <w:sz w:val="24"/>
                <w:szCs w:val="24"/>
              </w:rPr>
              <w:t xml:space="preserve">% </w:t>
            </w:r>
          </w:p>
        </w:tc>
      </w:tr>
    </w:tbl>
    <w:p w14:paraId="1C4B8212" w14:textId="77777777" w:rsidR="008C24E0" w:rsidRPr="008C24E0" w:rsidRDefault="008C24E0" w:rsidP="008C24E0">
      <w:pPr>
        <w:suppressLineNumbers/>
        <w:tabs>
          <w:tab w:val="left" w:pos="1276"/>
          <w:tab w:val="left" w:pos="1418"/>
          <w:tab w:val="left" w:pos="1560"/>
        </w:tabs>
        <w:suppressAutoHyphens/>
        <w:spacing w:after="0" w:line="240" w:lineRule="auto"/>
        <w:ind w:firstLine="1134"/>
        <w:rPr>
          <w:rFonts w:ascii="Times New Roman" w:eastAsia="Times New Roman" w:hAnsi="Times New Roman" w:cs="Times New Roman"/>
          <w:b/>
          <w:sz w:val="24"/>
          <w:szCs w:val="24"/>
          <w:lang w:eastAsia="ru-RU"/>
        </w:rPr>
      </w:pPr>
    </w:p>
    <w:p w14:paraId="17C99D9F" w14:textId="77777777" w:rsidR="008C24E0" w:rsidRPr="008C24E0" w:rsidRDefault="008C24E0" w:rsidP="008C24E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2CB08F4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Значимость критерия оценки заявки </w:t>
      </w:r>
      <w:r w:rsidRPr="008C24E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0C74E78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Коэффициент значимости критерия</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оценки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К</w:t>
      </w:r>
      <w:r w:rsidRPr="008C24E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7BE275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по критерию</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 xml:space="preserve">оценки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B6A22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2E77ABC7" w14:textId="77777777" w:rsidR="008C24E0" w:rsidRPr="008C24E0" w:rsidRDefault="008C24E0" w:rsidP="008C24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Итоговый рейтинг заявки</w:t>
      </w:r>
      <w:r w:rsidRPr="008C24E0">
        <w:rPr>
          <w:rFonts w:ascii="Times New Roman" w:eastAsia="Times New Roman" w:hAnsi="Times New Roman" w:cs="Times New Roman"/>
          <w:sz w:val="24"/>
          <w:szCs w:val="24"/>
          <w:lang w:eastAsia="ru-RU"/>
        </w:rPr>
        <w:t xml:space="preserve"> (</w:t>
      </w:r>
      <w:proofErr w:type="spellStart"/>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8"/>
          <w:szCs w:val="28"/>
          <w:vertAlign w:val="subscript"/>
          <w:lang w:val="en-US" w:eastAsia="ru-RU"/>
        </w:rPr>
        <w:t>z</w:t>
      </w:r>
      <w:proofErr w:type="spellEnd"/>
      <w:r w:rsidRPr="008C24E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4005C391"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382C5616"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которая поступила (подана) ранее других.</w:t>
      </w:r>
      <w:r w:rsidRPr="008C24E0" w:rsidDel="004523EE">
        <w:rPr>
          <w:rFonts w:ascii="Times New Roman" w:eastAsia="Calibri" w:hAnsi="Times New Roman" w:cs="Times New Roman"/>
          <w:sz w:val="24"/>
          <w:szCs w:val="24"/>
          <w:lang w:eastAsia="ru-RU"/>
        </w:rPr>
        <w:t xml:space="preserve"> </w:t>
      </w:r>
    </w:p>
    <w:p w14:paraId="17EF5D9D"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4E71EC9" w14:textId="77777777" w:rsidR="008C24E0" w:rsidRPr="008C24E0" w:rsidRDefault="008C24E0" w:rsidP="008C24E0">
      <w:pPr>
        <w:tabs>
          <w:tab w:val="left" w:pos="426"/>
        </w:tabs>
        <w:spacing w:after="0" w:line="240" w:lineRule="auto"/>
        <w:jc w:val="center"/>
        <w:rPr>
          <w:rFonts w:ascii="Times New Roman" w:eastAsia="Times New Roman" w:hAnsi="Times New Roman" w:cs="Times New Roman"/>
          <w:b/>
          <w:bCs/>
          <w:i/>
          <w:snapToGrid w:val="0"/>
          <w:color w:val="FF0000"/>
          <w:sz w:val="24"/>
          <w:lang w:eastAsia="ru-RU"/>
        </w:rPr>
      </w:pPr>
      <w:r w:rsidRPr="008C24E0">
        <w:rPr>
          <w:rFonts w:ascii="Times New Roman" w:eastAsia="Times New Roman" w:hAnsi="Times New Roman" w:cs="Times New Roman"/>
          <w:b/>
          <w:bCs/>
          <w:snapToGrid w:val="0"/>
          <w:sz w:val="24"/>
          <w:lang w:eastAsia="ru-RU"/>
        </w:rPr>
        <w:t xml:space="preserve">Оценка заявок по критерию «Величина основного коэффициента снижения цены» </w:t>
      </w:r>
    </w:p>
    <w:p w14:paraId="4194DB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xml:space="preserve">Описание предмета оценки: </w:t>
      </w:r>
      <w:r w:rsidRPr="008C24E0">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коэффициента снижения цены.</w:t>
      </w:r>
      <w:r w:rsidRPr="008C24E0">
        <w:rPr>
          <w:rFonts w:ascii="Times New Roman" w:eastAsia="Times New Roman" w:hAnsi="Times New Roman" w:cs="Times New Roman"/>
          <w:b/>
          <w:i/>
          <w:sz w:val="24"/>
          <w:szCs w:val="24"/>
          <w:lang w:eastAsia="ru-RU"/>
        </w:rPr>
        <w:t xml:space="preserve"> </w:t>
      </w:r>
    </w:p>
    <w:p w14:paraId="06A995EF"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8C24E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8C24E0">
        <w:rPr>
          <w:rFonts w:ascii="Times New Roman" w:eastAsia="Times New Roman" w:hAnsi="Times New Roman" w:cs="Times New Roman"/>
          <w:sz w:val="24"/>
          <w:szCs w:val="24"/>
          <w:lang w:eastAsia="ru-RU"/>
        </w:rPr>
        <w:t xml:space="preserve">предложение о </w:t>
      </w:r>
      <w:r w:rsidRPr="008C24E0">
        <w:rPr>
          <w:rFonts w:ascii="Times New Roman" w:eastAsia="Times New Roman" w:hAnsi="Times New Roman" w:cs="Times New Roman"/>
          <w:bCs/>
          <w:sz w:val="24"/>
          <w:szCs w:val="24"/>
          <w:lang w:eastAsia="ru-RU"/>
        </w:rPr>
        <w:t>величине коэффициента снижения цены</w:t>
      </w:r>
      <w:r w:rsidRPr="008C24E0">
        <w:rPr>
          <w:rFonts w:ascii="Times New Roman" w:eastAsia="Times New Roman" w:hAnsi="Times New Roman" w:cs="Times New Roman"/>
          <w:sz w:val="24"/>
          <w:szCs w:val="24"/>
          <w:lang w:eastAsia="ru-RU"/>
        </w:rPr>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32E9AEF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 xml:space="preserve">рейтинг, присуждаемый заявке по критерию </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sz w:val="24"/>
          <w:szCs w:val="24"/>
          <w:lang w:eastAsia="ru-RU"/>
        </w:rPr>
        <w:t>Величина коэффициента снижения цены</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bCs/>
          <w:sz w:val="24"/>
          <w:szCs w:val="24"/>
          <w:lang w:eastAsia="ru-RU"/>
        </w:rPr>
        <w:t>, определяется по формуле:</w:t>
      </w:r>
    </w:p>
    <w:p w14:paraId="49EA1BF6"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lang w:eastAsia="ru-RU"/>
        </w:rPr>
      </w:pPr>
    </w:p>
    <w:p w14:paraId="353F8B3A" w14:textId="77777777" w:rsidR="008C24E0" w:rsidRPr="008C24E0" w:rsidRDefault="002C2EA8" w:rsidP="008C24E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8C24E0" w:rsidRPr="008C24E0">
        <w:rPr>
          <w:rFonts w:ascii="Times New Roman" w:eastAsia="Times New Roman" w:hAnsi="Times New Roman" w:cs="Times New Roman"/>
          <w:b/>
          <w:sz w:val="24"/>
          <w:szCs w:val="24"/>
          <w:lang w:eastAsia="ru-RU"/>
        </w:rPr>
        <w:t>,</w:t>
      </w:r>
    </w:p>
    <w:p w14:paraId="61CD0842" w14:textId="77777777" w:rsidR="008C24E0" w:rsidRPr="008C24E0" w:rsidRDefault="008C24E0" w:rsidP="008C24E0">
      <w:pPr>
        <w:widowControl w:val="0"/>
        <w:spacing w:after="0" w:line="240" w:lineRule="auto"/>
        <w:jc w:val="center"/>
        <w:rPr>
          <w:rFonts w:ascii="Times New Roman" w:eastAsia="Times New Roman" w:hAnsi="Times New Roman" w:cs="Times New Roman"/>
          <w:b/>
          <w:sz w:val="28"/>
          <w:szCs w:val="28"/>
          <w:lang w:eastAsia="ru-RU"/>
        </w:rPr>
      </w:pPr>
    </w:p>
    <w:p w14:paraId="11C2C42A"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77EC4038" w14:textId="77777777" w:rsidR="008C24E0" w:rsidRPr="00137F2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Pr="008C24E0">
        <w:rPr>
          <w:rFonts w:ascii="Times New Roman" w:eastAsia="Times New Roman" w:hAnsi="Times New Roman" w:cs="Times New Roman"/>
          <w:i/>
          <w:sz w:val="24"/>
          <w:szCs w:val="24"/>
          <w:vertAlign w:val="subscript"/>
          <w:lang w:eastAsia="ru-RU"/>
        </w:rPr>
        <w:t xml:space="preserve">1 </w:t>
      </w:r>
      <w:r w:rsidRPr="008C24E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137F20">
        <w:rPr>
          <w:rFonts w:ascii="Times New Roman" w:eastAsia="Times New Roman" w:hAnsi="Times New Roman" w:cs="Times New Roman"/>
          <w:sz w:val="24"/>
          <w:szCs w:val="24"/>
          <w:lang w:eastAsia="ru-RU"/>
        </w:rPr>
        <w:t>«</w:t>
      </w:r>
      <w:r w:rsidRPr="00137F20">
        <w:rPr>
          <w:rFonts w:ascii="Times New Roman" w:eastAsia="Times New Roman" w:hAnsi="Times New Roman" w:cs="Times New Roman"/>
          <w:bCs/>
          <w:sz w:val="24"/>
          <w:szCs w:val="24"/>
          <w:lang w:eastAsia="ru-RU"/>
        </w:rPr>
        <w:t>Величина коэффициента снижения цены</w:t>
      </w:r>
      <w:r w:rsidRPr="00137F20">
        <w:rPr>
          <w:rFonts w:ascii="Times New Roman" w:eastAsia="Times New Roman" w:hAnsi="Times New Roman" w:cs="Times New Roman"/>
          <w:sz w:val="24"/>
          <w:szCs w:val="24"/>
          <w:lang w:eastAsia="ru-RU"/>
        </w:rPr>
        <w:t>»;</w:t>
      </w:r>
    </w:p>
    <w:p w14:paraId="3D6890B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min</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минимальная величины коэффициента снижения цены, предложенная в заявках допущенных участников;</w:t>
      </w:r>
    </w:p>
    <w:p w14:paraId="6F83A2F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предложение i-</w:t>
      </w:r>
      <w:proofErr w:type="spellStart"/>
      <w:r w:rsidRPr="008C24E0">
        <w:rPr>
          <w:rFonts w:ascii="Times New Roman" w:eastAsia="Times New Roman" w:hAnsi="Times New Roman" w:cs="Times New Roman"/>
          <w:sz w:val="24"/>
          <w:szCs w:val="24"/>
          <w:lang w:eastAsia="ru-RU"/>
        </w:rPr>
        <w:t>го</w:t>
      </w:r>
      <w:proofErr w:type="spellEnd"/>
      <w:r w:rsidRPr="008C24E0">
        <w:rPr>
          <w:rFonts w:ascii="Times New Roman" w:eastAsia="Times New Roman" w:hAnsi="Times New Roman" w:cs="Times New Roman"/>
          <w:sz w:val="24"/>
          <w:szCs w:val="24"/>
          <w:lang w:eastAsia="ru-RU"/>
        </w:rPr>
        <w:t xml:space="preserve"> участника о величине коэффициента снижения цены;</w:t>
      </w:r>
    </w:p>
    <w:p w14:paraId="280F3D8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Pr="008C24E0">
        <w:rPr>
          <w:rFonts w:ascii="Times New Roman" w:eastAsia="Times New Roman" w:hAnsi="Times New Roman" w:cs="Times New Roman"/>
          <w:i/>
          <w:sz w:val="24"/>
          <w:szCs w:val="24"/>
          <w:vertAlign w:val="subscript"/>
          <w:lang w:eastAsia="ru-RU"/>
        </w:rPr>
        <w:t>1</w:t>
      </w:r>
      <w:r w:rsidRPr="008C24E0">
        <w:rPr>
          <w:rFonts w:ascii="Times New Roman" w:eastAsia="Times New Roman" w:hAnsi="Times New Roman" w:cs="Times New Roman"/>
          <w:sz w:val="24"/>
          <w:szCs w:val="24"/>
          <w:lang w:eastAsia="ru-RU"/>
        </w:rPr>
        <w:t xml:space="preserve"> – коэффициент значимости критерия оценки заявки (K</w:t>
      </w:r>
      <w:r w:rsidRPr="008C24E0">
        <w:rPr>
          <w:rFonts w:ascii="Times New Roman" w:eastAsia="Times New Roman" w:hAnsi="Times New Roman" w:cs="Times New Roman"/>
          <w:sz w:val="24"/>
          <w:szCs w:val="24"/>
          <w:vertAlign w:val="subscript"/>
          <w:lang w:eastAsia="ru-RU"/>
        </w:rPr>
        <w:t>1</w:t>
      </w:r>
      <w:r w:rsidRPr="008C24E0">
        <w:rPr>
          <w:rFonts w:ascii="Times New Roman" w:eastAsia="Times New Roman" w:hAnsi="Times New Roman" w:cs="Times New Roman"/>
          <w:sz w:val="24"/>
          <w:szCs w:val="24"/>
          <w:lang w:eastAsia="ru-RU"/>
        </w:rPr>
        <w:t xml:space="preserve">). </w:t>
      </w:r>
    </w:p>
    <w:p w14:paraId="6BB7A088"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7A8F93B3" w14:textId="26588565" w:rsidR="00137F20" w:rsidRDefault="00137F20" w:rsidP="00137F20">
      <w:pPr>
        <w:spacing w:after="0" w:line="240" w:lineRule="auto"/>
        <w:ind w:firstLine="709"/>
        <w:jc w:val="both"/>
        <w:rPr>
          <w:rFonts w:ascii="Times New Roman" w:eastAsia="Times New Roman" w:hAnsi="Times New Roman" w:cs="Times New Roman"/>
          <w:b/>
          <w:bCs/>
          <w:snapToGrid w:val="0"/>
          <w:sz w:val="24"/>
          <w:lang w:eastAsia="ru-RU"/>
        </w:rPr>
      </w:pPr>
      <w:bookmarkStart w:id="285" w:name="_Toc53765304"/>
    </w:p>
    <w:p w14:paraId="621A779C" w14:textId="3D42B397" w:rsidR="00AB1168" w:rsidRPr="00337B13" w:rsidRDefault="00AB1168" w:rsidP="00337B13">
      <w:pPr>
        <w:tabs>
          <w:tab w:val="left" w:pos="426"/>
          <w:tab w:val="num" w:pos="1134"/>
        </w:tabs>
        <w:spacing w:after="0" w:line="360" w:lineRule="auto"/>
        <w:rPr>
          <w:rFonts w:ascii="Times New Roman" w:eastAsia="Times New Roman" w:hAnsi="Times New Roman" w:cs="Times New Roman"/>
          <w:sz w:val="24"/>
          <w:szCs w:val="24"/>
          <w:lang w:eastAsia="ru-RU"/>
        </w:rPr>
      </w:pPr>
      <w:bookmarkStart w:id="286" w:name="_Toc53765303"/>
      <w:r w:rsidRPr="00F12AD0">
        <w:rPr>
          <w:rFonts w:ascii="Times New Roman" w:eastAsia="Times New Roman" w:hAnsi="Times New Roman" w:cs="Times New Roman"/>
          <w:b/>
          <w:bCs/>
          <w:snapToGrid w:val="0"/>
          <w:sz w:val="24"/>
          <w:lang w:eastAsia="ru-RU"/>
        </w:rPr>
        <w:t xml:space="preserve">Оценка заявок по критерию </w:t>
      </w:r>
      <w:r w:rsidRPr="00BD6636">
        <w:rPr>
          <w:rFonts w:ascii="Times New Roman" w:eastAsia="Times New Roman" w:hAnsi="Times New Roman" w:cs="Times New Roman"/>
          <w:b/>
          <w:bCs/>
          <w:i/>
          <w:snapToGrid w:val="0"/>
          <w:sz w:val="24"/>
          <w:lang w:eastAsia="ru-RU"/>
        </w:rPr>
        <w:t>«</w:t>
      </w:r>
      <w:r w:rsidR="000F7526" w:rsidRPr="00337B13">
        <w:rPr>
          <w:rFonts w:ascii="Times New Roman" w:eastAsia="Times New Roman" w:hAnsi="Times New Roman" w:cs="Times New Roman"/>
          <w:sz w:val="24"/>
          <w:szCs w:val="24"/>
          <w:lang w:eastAsia="ru-RU"/>
        </w:rPr>
        <w:t>Срок начала оказания информационных услуг с использованием экземпляра(</w:t>
      </w:r>
      <w:proofErr w:type="spellStart"/>
      <w:r w:rsidR="000F7526" w:rsidRPr="00337B13">
        <w:rPr>
          <w:rFonts w:ascii="Times New Roman" w:eastAsia="Times New Roman" w:hAnsi="Times New Roman" w:cs="Times New Roman"/>
          <w:sz w:val="24"/>
          <w:szCs w:val="24"/>
          <w:lang w:eastAsia="ru-RU"/>
        </w:rPr>
        <w:t>ов</w:t>
      </w:r>
      <w:proofErr w:type="spellEnd"/>
      <w:r w:rsidR="000F7526" w:rsidRPr="00337B13">
        <w:rPr>
          <w:rFonts w:ascii="Times New Roman" w:eastAsia="Times New Roman" w:hAnsi="Times New Roman" w:cs="Times New Roman"/>
          <w:sz w:val="24"/>
          <w:szCs w:val="24"/>
          <w:lang w:eastAsia="ru-RU"/>
        </w:rPr>
        <w:t>) Системы КонсультантПлюс.</w:t>
      </w:r>
      <w:r w:rsidRPr="00337B13">
        <w:rPr>
          <w:rFonts w:ascii="Times New Roman" w:eastAsia="Times New Roman" w:hAnsi="Times New Roman" w:cs="Times New Roman"/>
          <w:sz w:val="24"/>
          <w:szCs w:val="24"/>
          <w:lang w:eastAsia="ru-RU"/>
        </w:rPr>
        <w:t>»</w:t>
      </w:r>
      <w:bookmarkEnd w:id="286"/>
    </w:p>
    <w:p w14:paraId="2C6B870C" w14:textId="01B6F1AD" w:rsidR="00AB1168" w:rsidRPr="00BD6636" w:rsidRDefault="00AB1168" w:rsidP="00AB1168">
      <w:pPr>
        <w:spacing w:after="0" w:line="240" w:lineRule="auto"/>
        <w:ind w:firstLine="709"/>
        <w:jc w:val="both"/>
        <w:rPr>
          <w:rFonts w:ascii="Times New Roman" w:eastAsia="Calibri" w:hAnsi="Times New Roman" w:cs="Times New Roman"/>
          <w:sz w:val="24"/>
        </w:rPr>
      </w:pPr>
      <w:r w:rsidRPr="00F12AD0">
        <w:rPr>
          <w:rFonts w:ascii="Times New Roman" w:eastAsia="Times New Roman" w:hAnsi="Times New Roman" w:cs="Times New Roman"/>
          <w:b/>
          <w:sz w:val="24"/>
          <w:szCs w:val="24"/>
          <w:lang w:eastAsia="ru-RU"/>
        </w:rPr>
        <w:t>Описание предмета оценки по критерию:</w:t>
      </w:r>
      <w:r w:rsidRPr="00F12AD0">
        <w:rPr>
          <w:rFonts w:ascii="Times New Roman" w:eastAsia="Times New Roman" w:hAnsi="Times New Roman" w:cs="Times New Roman"/>
          <w:sz w:val="24"/>
          <w:szCs w:val="24"/>
          <w:lang w:eastAsia="ru-RU"/>
        </w:rPr>
        <w:t xml:space="preserve"> </w:t>
      </w:r>
      <w:r w:rsidRPr="00BD6636">
        <w:rPr>
          <w:rFonts w:ascii="Times New Roman" w:eastAsia="Calibri" w:hAnsi="Times New Roman" w:cs="Times New Roman"/>
          <w:sz w:val="24"/>
        </w:rPr>
        <w:t xml:space="preserve">оценивается согласие участника закупки </w:t>
      </w:r>
      <w:r w:rsidR="00C925FC">
        <w:rPr>
          <w:rFonts w:ascii="Times New Roman" w:eastAsia="Calibri" w:hAnsi="Times New Roman" w:cs="Times New Roman"/>
          <w:sz w:val="24"/>
        </w:rPr>
        <w:t>на</w:t>
      </w:r>
      <w:r w:rsidRPr="00BD6636">
        <w:rPr>
          <w:rFonts w:ascii="Times New Roman" w:eastAsia="Calibri" w:hAnsi="Times New Roman" w:cs="Times New Roman"/>
          <w:sz w:val="24"/>
        </w:rPr>
        <w:t xml:space="preserve"> </w:t>
      </w:r>
      <w:r w:rsidR="00C23510">
        <w:rPr>
          <w:rFonts w:ascii="Times New Roman" w:eastAsia="Calibri" w:hAnsi="Times New Roman" w:cs="Times New Roman"/>
          <w:sz w:val="24"/>
        </w:rPr>
        <w:t>у</w:t>
      </w:r>
      <w:r w:rsidR="00650E22">
        <w:rPr>
          <w:rFonts w:ascii="Times New Roman" w:eastAsia="Calibri" w:hAnsi="Times New Roman" w:cs="Times New Roman"/>
          <w:sz w:val="24"/>
        </w:rPr>
        <w:t xml:space="preserve">меньшение срока </w:t>
      </w:r>
      <w:proofErr w:type="gramStart"/>
      <w:r w:rsidR="000F7526" w:rsidRPr="000F7526">
        <w:rPr>
          <w:rFonts w:ascii="Times New Roman" w:eastAsia="Calibri" w:hAnsi="Times New Roman" w:cs="Times New Roman"/>
          <w:sz w:val="24"/>
        </w:rPr>
        <w:t>начала  оказания</w:t>
      </w:r>
      <w:proofErr w:type="gramEnd"/>
      <w:r w:rsidR="000F7526" w:rsidRPr="000F7526">
        <w:rPr>
          <w:rFonts w:ascii="Times New Roman" w:eastAsia="Calibri" w:hAnsi="Times New Roman" w:cs="Times New Roman"/>
          <w:sz w:val="24"/>
        </w:rPr>
        <w:t xml:space="preserve"> информационных услуг с использованием экземпляра(</w:t>
      </w:r>
      <w:proofErr w:type="spellStart"/>
      <w:r w:rsidR="000F7526" w:rsidRPr="000F7526">
        <w:rPr>
          <w:rFonts w:ascii="Times New Roman" w:eastAsia="Calibri" w:hAnsi="Times New Roman" w:cs="Times New Roman"/>
          <w:sz w:val="24"/>
        </w:rPr>
        <w:t>ов</w:t>
      </w:r>
      <w:proofErr w:type="spellEnd"/>
      <w:r w:rsidR="000F7526" w:rsidRPr="000F7526">
        <w:rPr>
          <w:rFonts w:ascii="Times New Roman" w:eastAsia="Calibri" w:hAnsi="Times New Roman" w:cs="Times New Roman"/>
          <w:sz w:val="24"/>
        </w:rPr>
        <w:t>) Системы КонсультантПлюс.</w:t>
      </w:r>
      <w:r w:rsidR="00C925FC">
        <w:rPr>
          <w:rFonts w:ascii="Times New Roman" w:eastAsia="Calibri" w:hAnsi="Times New Roman" w:cs="Times New Roman"/>
          <w:sz w:val="24"/>
        </w:rPr>
        <w:t xml:space="preserve">, </w:t>
      </w:r>
      <w:r w:rsidRPr="00BD6636">
        <w:rPr>
          <w:rFonts w:ascii="Times New Roman" w:eastAsia="Calibri" w:hAnsi="Times New Roman" w:cs="Times New Roman"/>
          <w:sz w:val="24"/>
        </w:rPr>
        <w:t>установленн</w:t>
      </w:r>
      <w:r w:rsidR="00650E22">
        <w:rPr>
          <w:rFonts w:ascii="Times New Roman" w:eastAsia="Calibri" w:hAnsi="Times New Roman" w:cs="Times New Roman"/>
          <w:sz w:val="24"/>
        </w:rPr>
        <w:t>ого</w:t>
      </w:r>
      <w:r w:rsidRPr="00BD6636">
        <w:rPr>
          <w:rFonts w:ascii="Times New Roman" w:eastAsia="Calibri" w:hAnsi="Times New Roman" w:cs="Times New Roman"/>
          <w:sz w:val="24"/>
        </w:rPr>
        <w:t xml:space="preserve"> закупочной документацией (</w:t>
      </w:r>
      <w:r w:rsidRPr="00BD6636">
        <w:rPr>
          <w:rFonts w:ascii="Times New Roman" w:eastAsia="Calibri" w:hAnsi="Times New Roman" w:cs="Times New Roman"/>
          <w:i/>
          <w:color w:val="0000FF"/>
          <w:sz w:val="24"/>
          <w:u w:val="single"/>
        </w:rPr>
        <w:t>Техническое задание (Раздел IV Документации о закупке)</w:t>
      </w:r>
      <w:r w:rsidRPr="00BD6636">
        <w:rPr>
          <w:rFonts w:ascii="Times New Roman" w:eastAsia="Calibri" w:hAnsi="Times New Roman" w:cs="Times New Roman"/>
          <w:sz w:val="24"/>
        </w:rPr>
        <w:t>)</w:t>
      </w:r>
      <w:r w:rsidR="00650E22">
        <w:rPr>
          <w:rFonts w:ascii="Times New Roman" w:eastAsia="Calibri" w:hAnsi="Times New Roman" w:cs="Times New Roman"/>
          <w:sz w:val="24"/>
        </w:rPr>
        <w:t>.</w:t>
      </w:r>
      <w:r>
        <w:rPr>
          <w:rFonts w:ascii="Times New Roman" w:eastAsia="Calibri" w:hAnsi="Times New Roman" w:cs="Times New Roman"/>
          <w:sz w:val="24"/>
        </w:rPr>
        <w:t xml:space="preserve"> </w:t>
      </w:r>
      <w:r w:rsidRPr="00BD6636">
        <w:rPr>
          <w:rFonts w:ascii="Times New Roman" w:eastAsia="Calibri" w:hAnsi="Times New Roman" w:cs="Times New Roman"/>
          <w:sz w:val="24"/>
        </w:rPr>
        <w:t>Сведения по данному критерию указываются участником закупки в его заявке на участие в закупке.</w:t>
      </w:r>
    </w:p>
    <w:p w14:paraId="34289600" w14:textId="77777777" w:rsidR="00AB1168" w:rsidRDefault="00AB1168" w:rsidP="00AB1168">
      <w:pPr>
        <w:spacing w:after="0" w:line="240" w:lineRule="auto"/>
        <w:ind w:firstLine="709"/>
        <w:jc w:val="both"/>
        <w:rPr>
          <w:rFonts w:ascii="Times New Roman" w:eastAsia="Times New Roman" w:hAnsi="Times New Roman" w:cs="Times New Roman"/>
          <w:b/>
          <w:bCs/>
          <w:sz w:val="24"/>
          <w:szCs w:val="24"/>
          <w:lang w:eastAsia="ru-RU"/>
        </w:rPr>
      </w:pPr>
    </w:p>
    <w:p w14:paraId="140F5226" w14:textId="77777777" w:rsidR="00AB1168" w:rsidRDefault="00AB1168" w:rsidP="00AB1168">
      <w:pPr>
        <w:spacing w:after="0" w:line="100" w:lineRule="atLeast"/>
        <w:ind w:firstLine="539"/>
        <w:jc w:val="both"/>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 xml:space="preserve">Требования к документам, подтверждающим оцениваемые сведения: </w:t>
      </w:r>
    </w:p>
    <w:p w14:paraId="218039D9" w14:textId="0AA43A2C" w:rsidR="00390B21" w:rsidRPr="00390B21" w:rsidRDefault="00390B21" w:rsidP="00390B21">
      <w:pPr>
        <w:pStyle w:val="a5"/>
        <w:numPr>
          <w:ilvl w:val="2"/>
          <w:numId w:val="30"/>
        </w:numPr>
        <w:spacing w:line="100" w:lineRule="atLeast"/>
        <w:ind w:left="426" w:hanging="284"/>
        <w:jc w:val="both"/>
        <w:rPr>
          <w:rFonts w:eastAsia="Calibri"/>
        </w:rPr>
      </w:pPr>
      <w:r w:rsidRPr="00BD6636">
        <w:rPr>
          <w:rFonts w:eastAsia="Calibri"/>
        </w:rPr>
        <w:t xml:space="preserve">Наличие в заявке участника закупки </w:t>
      </w:r>
      <w:r>
        <w:rPr>
          <w:rFonts w:eastAsia="Calibri"/>
        </w:rPr>
        <w:t xml:space="preserve">сведений о сроке </w:t>
      </w:r>
      <w:proofErr w:type="gramStart"/>
      <w:r w:rsidRPr="000F7526">
        <w:rPr>
          <w:rFonts w:eastAsia="Calibri"/>
        </w:rPr>
        <w:t>начала  оказания</w:t>
      </w:r>
      <w:proofErr w:type="gramEnd"/>
      <w:r w:rsidRPr="000F7526">
        <w:rPr>
          <w:rFonts w:eastAsia="Calibri"/>
        </w:rPr>
        <w:t xml:space="preserve"> информационных услуг с использованием экземпляра(</w:t>
      </w:r>
      <w:proofErr w:type="spellStart"/>
      <w:r w:rsidRPr="000F7526">
        <w:rPr>
          <w:rFonts w:eastAsia="Calibri"/>
        </w:rPr>
        <w:t>ов</w:t>
      </w:r>
      <w:proofErr w:type="spellEnd"/>
      <w:r w:rsidRPr="000F7526">
        <w:rPr>
          <w:rFonts w:eastAsia="Calibri"/>
        </w:rPr>
        <w:t xml:space="preserve">) Системы </w:t>
      </w:r>
      <w:proofErr w:type="spellStart"/>
      <w:r w:rsidRPr="000F7526">
        <w:rPr>
          <w:rFonts w:eastAsia="Calibri"/>
        </w:rPr>
        <w:t>КонсультантПлюс.</w:t>
      </w:r>
      <w:r w:rsidRPr="00BD6636">
        <w:rPr>
          <w:rFonts w:eastAsia="Calibri"/>
        </w:rPr>
        <w:t>«</w:t>
      </w:r>
      <w:r>
        <w:rPr>
          <w:rFonts w:eastAsia="Calibri"/>
        </w:rPr>
        <w:t>Срок</w:t>
      </w:r>
      <w:proofErr w:type="spellEnd"/>
      <w:r>
        <w:rPr>
          <w:rFonts w:eastAsia="Calibri"/>
        </w:rPr>
        <w:t xml:space="preserve"> </w:t>
      </w:r>
      <w:r w:rsidRPr="000F7526">
        <w:rPr>
          <w:rFonts w:eastAsia="Calibri"/>
        </w:rPr>
        <w:t>начала  оказания информационных услуг с использованием экземпляра(</w:t>
      </w:r>
      <w:proofErr w:type="spellStart"/>
      <w:r w:rsidRPr="000F7526">
        <w:rPr>
          <w:rFonts w:eastAsia="Calibri"/>
        </w:rPr>
        <w:t>ов</w:t>
      </w:r>
      <w:proofErr w:type="spellEnd"/>
      <w:r w:rsidRPr="000F7526">
        <w:rPr>
          <w:rFonts w:eastAsia="Calibri"/>
        </w:rPr>
        <w:t>) Системы КонсультантПлюс</w:t>
      </w:r>
      <w:r>
        <w:rPr>
          <w:rFonts w:eastAsia="Calibri"/>
        </w:rPr>
        <w:t>»</w:t>
      </w:r>
      <w:r w:rsidRPr="000F7526">
        <w:rPr>
          <w:rFonts w:eastAsia="Calibri"/>
        </w:rPr>
        <w:t>.</w:t>
      </w:r>
      <w:r>
        <w:rPr>
          <w:rFonts w:eastAsia="Calibri"/>
        </w:rPr>
        <w:t xml:space="preserve">- </w:t>
      </w:r>
      <w:r w:rsidRPr="00650E22">
        <w:rPr>
          <w:bCs/>
          <w:kern w:val="1"/>
          <w:lang w:eastAsia="zh-CN"/>
        </w:rPr>
        <w:t xml:space="preserve">в течение </w:t>
      </w:r>
      <w:r w:rsidR="00516DD4" w:rsidRPr="00516DD4">
        <w:rPr>
          <w:b/>
          <w:bCs/>
          <w:kern w:val="1"/>
          <w:lang w:eastAsia="zh-CN"/>
        </w:rPr>
        <w:t>2</w:t>
      </w:r>
      <w:r w:rsidRPr="00650E22">
        <w:rPr>
          <w:bCs/>
          <w:kern w:val="1"/>
          <w:lang w:eastAsia="zh-CN"/>
        </w:rPr>
        <w:t xml:space="preserve"> дней с даты подписания договора</w:t>
      </w:r>
      <w:r w:rsidRPr="00BD6636">
        <w:rPr>
          <w:rFonts w:eastAsia="Calibri"/>
        </w:rPr>
        <w:t xml:space="preserve">» – </w:t>
      </w:r>
      <w:r w:rsidRPr="00BD6636">
        <w:rPr>
          <w:rFonts w:eastAsia="Calibri"/>
          <w:b/>
        </w:rPr>
        <w:t>100 баллов</w:t>
      </w:r>
    </w:p>
    <w:p w14:paraId="693BCFFD" w14:textId="5D200D0F" w:rsidR="00AB1168" w:rsidRPr="00516DD4" w:rsidRDefault="00AB1168" w:rsidP="00390B21">
      <w:pPr>
        <w:pStyle w:val="a5"/>
        <w:numPr>
          <w:ilvl w:val="2"/>
          <w:numId w:val="30"/>
        </w:numPr>
        <w:spacing w:line="100" w:lineRule="atLeast"/>
        <w:ind w:left="426" w:hanging="284"/>
        <w:jc w:val="both"/>
        <w:rPr>
          <w:rFonts w:eastAsia="Calibri"/>
        </w:rPr>
      </w:pPr>
      <w:r w:rsidRPr="00390B21">
        <w:rPr>
          <w:rFonts w:eastAsia="Calibri"/>
        </w:rPr>
        <w:t xml:space="preserve">Наличие в заявке участника закупки </w:t>
      </w:r>
      <w:r w:rsidR="00650E22" w:rsidRPr="00390B21">
        <w:rPr>
          <w:rFonts w:eastAsia="Calibri"/>
        </w:rPr>
        <w:t xml:space="preserve">сведений о сроке </w:t>
      </w:r>
      <w:proofErr w:type="gramStart"/>
      <w:r w:rsidR="000F7526" w:rsidRPr="00390B21">
        <w:rPr>
          <w:rFonts w:eastAsia="Calibri"/>
          <w:color w:val="000000"/>
        </w:rPr>
        <w:t>начала  о</w:t>
      </w:r>
      <w:r w:rsidR="000F7526" w:rsidRPr="00390B21">
        <w:rPr>
          <w:kern w:val="1"/>
          <w:lang w:eastAsia="zh-CN"/>
        </w:rPr>
        <w:t>казания</w:t>
      </w:r>
      <w:proofErr w:type="gramEnd"/>
      <w:r w:rsidR="000F7526" w:rsidRPr="00390B21">
        <w:rPr>
          <w:kern w:val="1"/>
          <w:lang w:eastAsia="zh-CN"/>
        </w:rPr>
        <w:t xml:space="preserve"> информационных услуг с использованием</w:t>
      </w:r>
      <w:r w:rsidR="000F7526" w:rsidRPr="00516DD4">
        <w:rPr>
          <w:kern w:val="1"/>
          <w:lang w:eastAsia="zh-CN"/>
        </w:rPr>
        <w:t xml:space="preserve"> экземпляра(</w:t>
      </w:r>
      <w:proofErr w:type="spellStart"/>
      <w:r w:rsidR="000F7526" w:rsidRPr="00516DD4">
        <w:rPr>
          <w:kern w:val="1"/>
          <w:lang w:eastAsia="zh-CN"/>
        </w:rPr>
        <w:t>ов</w:t>
      </w:r>
      <w:proofErr w:type="spellEnd"/>
      <w:r w:rsidR="000F7526" w:rsidRPr="00516DD4">
        <w:rPr>
          <w:kern w:val="1"/>
          <w:lang w:eastAsia="zh-CN"/>
        </w:rPr>
        <w:t>) Системы КонсультантПлюс.</w:t>
      </w:r>
      <w:r w:rsidRPr="00516DD4">
        <w:rPr>
          <w:rFonts w:eastAsia="Calibri"/>
        </w:rPr>
        <w:t>:</w:t>
      </w:r>
      <w:r w:rsidRPr="00516DD4">
        <w:rPr>
          <w:rFonts w:eastAsia="Calibri"/>
          <w:color w:val="000000"/>
        </w:rPr>
        <w:t xml:space="preserve"> «</w:t>
      </w:r>
      <w:r w:rsidR="00650E22" w:rsidRPr="00516DD4">
        <w:rPr>
          <w:rFonts w:eastAsia="Calibri"/>
          <w:color w:val="000000"/>
        </w:rPr>
        <w:t xml:space="preserve">Срок </w:t>
      </w:r>
      <w:r w:rsidR="000F7526" w:rsidRPr="00516DD4">
        <w:rPr>
          <w:rFonts w:eastAsia="Calibri"/>
          <w:color w:val="000000"/>
        </w:rPr>
        <w:t>начала  оказания информационных услуг с использованием экземпляра(</w:t>
      </w:r>
      <w:proofErr w:type="spellStart"/>
      <w:r w:rsidR="000F7526" w:rsidRPr="00516DD4">
        <w:rPr>
          <w:rFonts w:eastAsia="Calibri"/>
          <w:color w:val="000000"/>
        </w:rPr>
        <w:t>ов</w:t>
      </w:r>
      <w:proofErr w:type="spellEnd"/>
      <w:r w:rsidR="000F7526" w:rsidRPr="00516DD4">
        <w:rPr>
          <w:rFonts w:eastAsia="Calibri"/>
          <w:color w:val="000000"/>
        </w:rPr>
        <w:t>) Системы КонсультантПлюс.</w:t>
      </w:r>
      <w:r w:rsidR="00650E22" w:rsidRPr="00516DD4">
        <w:rPr>
          <w:rFonts w:eastAsia="Calibri"/>
          <w:color w:val="000000"/>
        </w:rPr>
        <w:t>- в течение</w:t>
      </w:r>
      <w:r w:rsidR="00516DD4">
        <w:rPr>
          <w:rFonts w:eastAsia="Calibri"/>
          <w:color w:val="000000"/>
        </w:rPr>
        <w:t xml:space="preserve">  </w:t>
      </w:r>
      <w:r w:rsidR="002B0FBD" w:rsidRPr="004243E3">
        <w:rPr>
          <w:rFonts w:eastAsia="Calibri"/>
          <w:b/>
          <w:color w:val="000000"/>
        </w:rPr>
        <w:t>5</w:t>
      </w:r>
      <w:r w:rsidR="00650E22" w:rsidRPr="00516DD4">
        <w:rPr>
          <w:rFonts w:eastAsia="Calibri"/>
          <w:color w:val="000000"/>
        </w:rPr>
        <w:t xml:space="preserve"> дней с даты подписания договора</w:t>
      </w:r>
      <w:r w:rsidRPr="00516DD4">
        <w:rPr>
          <w:rFonts w:eastAsia="Calibri"/>
          <w:color w:val="000000"/>
        </w:rPr>
        <w:t xml:space="preserve"> </w:t>
      </w:r>
      <w:r w:rsidRPr="00516DD4">
        <w:rPr>
          <w:rFonts w:eastAsia="Calibri"/>
        </w:rPr>
        <w:t xml:space="preserve">» - </w:t>
      </w:r>
      <w:r w:rsidRPr="00516DD4">
        <w:rPr>
          <w:rFonts w:eastAsia="Calibri"/>
          <w:b/>
        </w:rPr>
        <w:t>0 баллов</w:t>
      </w:r>
      <w:r w:rsidRPr="00516DD4">
        <w:rPr>
          <w:rFonts w:eastAsia="Calibri"/>
        </w:rPr>
        <w:t>.</w:t>
      </w:r>
    </w:p>
    <w:p w14:paraId="36A71B64" w14:textId="77777777" w:rsidR="00AB1168" w:rsidRPr="00BD6636" w:rsidRDefault="00AB1168" w:rsidP="00AB1168">
      <w:pPr>
        <w:spacing w:after="0" w:line="240" w:lineRule="auto"/>
        <w:jc w:val="both"/>
        <w:rPr>
          <w:rFonts w:ascii="Times New Roman" w:eastAsia="Times New Roman" w:hAnsi="Times New Roman" w:cs="Times New Roman"/>
          <w:sz w:val="24"/>
          <w:szCs w:val="24"/>
          <w:lang w:eastAsia="ru-RU"/>
        </w:rPr>
      </w:pPr>
      <w:r w:rsidRPr="00BD6636">
        <w:rPr>
          <w:rFonts w:ascii="Times New Roman" w:eastAsia="Calibri" w:hAnsi="Times New Roman" w:cs="Times New Roman"/>
          <w:sz w:val="24"/>
          <w:szCs w:val="24"/>
        </w:rPr>
        <w:t xml:space="preserve">      Для расчета итогового рейтинга по заявке на участие в конкурсе рейтинг, присуждаемый этой заявке по данному критерию, умножается на соответствующую указанному критерию значимость.</w:t>
      </w:r>
    </w:p>
    <w:p w14:paraId="43D2962E" w14:textId="77777777" w:rsidR="00AB1168" w:rsidRDefault="00AB1168" w:rsidP="00AB1168">
      <w:pPr>
        <w:spacing w:after="0" w:line="240" w:lineRule="auto"/>
        <w:ind w:firstLine="709"/>
        <w:jc w:val="both"/>
        <w:rPr>
          <w:rFonts w:ascii="Times New Roman" w:eastAsia="Times New Roman" w:hAnsi="Times New Roman" w:cs="Times New Roman"/>
          <w:i/>
          <w:color w:val="FF0000"/>
          <w:sz w:val="24"/>
          <w:szCs w:val="24"/>
          <w:lang w:eastAsia="ru-RU"/>
        </w:rPr>
      </w:pPr>
    </w:p>
    <w:p w14:paraId="22261270" w14:textId="77777777" w:rsidR="00AB1168" w:rsidRDefault="00AB1168" w:rsidP="00137F20">
      <w:pPr>
        <w:spacing w:after="0" w:line="240" w:lineRule="auto"/>
        <w:ind w:firstLine="709"/>
        <w:jc w:val="both"/>
        <w:rPr>
          <w:rFonts w:ascii="Times New Roman" w:eastAsia="Times New Roman" w:hAnsi="Times New Roman" w:cs="Times New Roman"/>
          <w:b/>
          <w:bCs/>
          <w:snapToGrid w:val="0"/>
          <w:sz w:val="24"/>
          <w:lang w:eastAsia="ru-RU"/>
        </w:rPr>
      </w:pPr>
    </w:p>
    <w:p w14:paraId="71223AFA" w14:textId="77777777" w:rsidR="008C24E0" w:rsidRPr="008C24E0" w:rsidRDefault="008C24E0" w:rsidP="00137F20">
      <w:pPr>
        <w:spacing w:after="0" w:line="240" w:lineRule="auto"/>
        <w:ind w:firstLine="709"/>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Итоговый рейтинг</w:t>
      </w:r>
      <w:bookmarkEnd w:id="285"/>
    </w:p>
    <w:p w14:paraId="493D79E3" w14:textId="77777777" w:rsidR="008C24E0" w:rsidRPr="008C24E0" w:rsidRDefault="008C24E0" w:rsidP="008C24E0">
      <w:pPr>
        <w:spacing w:after="0" w:line="240" w:lineRule="auto"/>
        <w:ind w:firstLine="709"/>
        <w:jc w:val="both"/>
        <w:rPr>
          <w:rFonts w:ascii="Times New Roman" w:eastAsia="Times New Roman" w:hAnsi="Times New Roman" w:cs="Times New Roman"/>
          <w:i/>
          <w:color w:val="FF0000"/>
          <w:sz w:val="24"/>
          <w:szCs w:val="24"/>
          <w:lang w:eastAsia="ru-RU"/>
        </w:rPr>
      </w:pPr>
    </w:p>
    <w:p w14:paraId="5679D70D"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1B3BE28B"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36EB9A6" w14:textId="77777777" w:rsidR="008C24E0" w:rsidRPr="008C24E0"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9D4F64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9F843D3"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vertAlign w:val="subscript"/>
          <w:lang w:eastAsia="ru-RU"/>
        </w:rPr>
      </w:pPr>
      <w:proofErr w:type="spellStart"/>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val="en-US" w:eastAsia="ru-RU"/>
        </w:rPr>
        <w:t>z</w:t>
      </w:r>
      <w:proofErr w:type="spellEnd"/>
      <w:r w:rsidRPr="008C24E0">
        <w:rPr>
          <w:rFonts w:ascii="Times New Roman" w:eastAsia="Times New Roman" w:hAnsi="Times New Roman" w:cs="Times New Roman"/>
          <w:b/>
          <w:sz w:val="24"/>
          <w:szCs w:val="24"/>
          <w:lang w:eastAsia="ru-RU"/>
        </w:rPr>
        <w:t xml:space="preserve"> =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 xml:space="preserve">1 </w:t>
      </w:r>
      <w:r w:rsidRPr="008C24E0">
        <w:rPr>
          <w:rFonts w:ascii="Times New Roman" w:eastAsia="Times New Roman" w:hAnsi="Times New Roman" w:cs="Times New Roman"/>
          <w:b/>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2</w:t>
      </w:r>
    </w:p>
    <w:p w14:paraId="744EED89" w14:textId="77777777" w:rsidR="008C24E0" w:rsidRPr="008C24E0" w:rsidRDefault="008C24E0" w:rsidP="008C24E0">
      <w:pPr>
        <w:widowControl w:val="0"/>
        <w:spacing w:after="0" w:line="240" w:lineRule="auto"/>
        <w:jc w:val="center"/>
        <w:rPr>
          <w:rFonts w:ascii="Times New Roman" w:eastAsia="Times New Roman" w:hAnsi="Times New Roman" w:cs="Times New Roman"/>
          <w:sz w:val="24"/>
          <w:szCs w:val="24"/>
          <w:lang w:eastAsia="ru-RU"/>
        </w:rPr>
      </w:pPr>
    </w:p>
    <w:p w14:paraId="12FB9297"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58335B09" w14:textId="77777777" w:rsidR="008C24E0" w:rsidRPr="008C24E0" w:rsidRDefault="008C24E0" w:rsidP="008C24E0">
      <w:pPr>
        <w:spacing w:after="0" w:line="240" w:lineRule="auto"/>
        <w:ind w:firstLine="709"/>
        <w:rPr>
          <w:rFonts w:ascii="Times New Roman" w:eastAsia="Times New Roman" w:hAnsi="Times New Roman" w:cs="Times New Roman"/>
          <w:sz w:val="24"/>
          <w:szCs w:val="24"/>
          <w:lang w:eastAsia="ru-RU"/>
        </w:rPr>
      </w:pPr>
      <w:proofErr w:type="spellStart"/>
      <w:r w:rsidRPr="008C24E0">
        <w:rPr>
          <w:rFonts w:ascii="Times New Roman" w:eastAsia="Times New Roman" w:hAnsi="Times New Roman" w:cs="Times New Roman"/>
          <w:sz w:val="24"/>
          <w:szCs w:val="24"/>
          <w:lang w:val="en-US" w:eastAsia="ru-RU"/>
        </w:rPr>
        <w:t>R</w:t>
      </w:r>
      <w:r w:rsidRPr="008C24E0">
        <w:rPr>
          <w:rFonts w:ascii="Times New Roman" w:eastAsia="Times New Roman" w:hAnsi="Times New Roman" w:cs="Times New Roman"/>
          <w:sz w:val="24"/>
          <w:szCs w:val="24"/>
          <w:vertAlign w:val="subscript"/>
          <w:lang w:val="en-US" w:eastAsia="ru-RU"/>
        </w:rPr>
        <w:t>z</w:t>
      </w:r>
      <w:proofErr w:type="spellEnd"/>
      <w:r w:rsidRPr="008C24E0">
        <w:rPr>
          <w:rFonts w:ascii="Times New Roman" w:eastAsia="Times New Roman" w:hAnsi="Times New Roman" w:cs="Times New Roman"/>
          <w:sz w:val="24"/>
          <w:szCs w:val="24"/>
          <w:vertAlign w:val="subscript"/>
          <w:lang w:eastAsia="ru-RU"/>
        </w:rPr>
        <w:t xml:space="preserve"> </w:t>
      </w:r>
      <w:r w:rsidRPr="008C24E0">
        <w:rPr>
          <w:rFonts w:ascii="Times New Roman" w:eastAsia="Times New Roman" w:hAnsi="Times New Roman" w:cs="Times New Roman"/>
          <w:sz w:val="24"/>
          <w:szCs w:val="28"/>
          <w:lang w:eastAsia="ru-RU"/>
        </w:rPr>
        <w:t xml:space="preserve">– общий рейтинг, присуждаемый </w:t>
      </w:r>
      <w:proofErr w:type="spellStart"/>
      <w:r w:rsidRPr="008C24E0">
        <w:rPr>
          <w:rFonts w:ascii="Times New Roman" w:eastAsia="Times New Roman" w:hAnsi="Times New Roman" w:cs="Times New Roman"/>
          <w:sz w:val="24"/>
          <w:szCs w:val="28"/>
          <w:lang w:val="en-US" w:eastAsia="ru-RU"/>
        </w:rPr>
        <w:t>i</w:t>
      </w:r>
      <w:proofErr w:type="spellEnd"/>
      <w:r w:rsidRPr="008C24E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45383A3E" w14:textId="77777777" w:rsidR="008C24E0" w:rsidRPr="00137F20" w:rsidRDefault="008C24E0" w:rsidP="008C24E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val="en-US" w:eastAsia="ru-RU"/>
        </w:rPr>
        <w:t>R</w:t>
      </w:r>
      <w:r w:rsidRPr="008C24E0">
        <w:rPr>
          <w:rFonts w:ascii="Times New Roman" w:eastAsia="Times New Roman" w:hAnsi="Times New Roman" w:cs="Times New Roman"/>
          <w:sz w:val="24"/>
          <w:szCs w:val="28"/>
          <w:vertAlign w:val="subscript"/>
          <w:lang w:eastAsia="ru-RU"/>
        </w:rPr>
        <w:t xml:space="preserve">1 </w:t>
      </w:r>
      <w:r w:rsidRPr="008C24E0">
        <w:rPr>
          <w:rFonts w:ascii="Times New Roman" w:eastAsia="Times New Roman" w:hAnsi="Times New Roman" w:cs="Times New Roman"/>
          <w:sz w:val="24"/>
          <w:szCs w:val="28"/>
          <w:lang w:eastAsia="ru-RU"/>
        </w:rPr>
        <w:t xml:space="preserve">– рейтинг, присуждаемый </w:t>
      </w:r>
      <w:proofErr w:type="spellStart"/>
      <w:r w:rsidRPr="008C24E0">
        <w:rPr>
          <w:rFonts w:ascii="Times New Roman" w:eastAsia="Times New Roman" w:hAnsi="Times New Roman" w:cs="Times New Roman"/>
          <w:sz w:val="24"/>
          <w:szCs w:val="28"/>
          <w:lang w:val="en-US" w:eastAsia="ru-RU"/>
        </w:rPr>
        <w:t>i</w:t>
      </w:r>
      <w:proofErr w:type="spellEnd"/>
      <w:r w:rsidRPr="008C24E0">
        <w:rPr>
          <w:rFonts w:ascii="Times New Roman" w:eastAsia="Times New Roman" w:hAnsi="Times New Roman" w:cs="Times New Roman"/>
          <w:sz w:val="24"/>
          <w:szCs w:val="28"/>
          <w:lang w:eastAsia="ru-RU"/>
        </w:rPr>
        <w:t xml:space="preserve">-й заявке по критерию </w:t>
      </w:r>
      <w:r w:rsidRPr="00137F20">
        <w:rPr>
          <w:rFonts w:ascii="Times New Roman" w:eastAsia="Times New Roman" w:hAnsi="Times New Roman" w:cs="Times New Roman"/>
          <w:sz w:val="24"/>
          <w:szCs w:val="28"/>
          <w:lang w:eastAsia="ru-RU"/>
        </w:rPr>
        <w:t>«Величина коэффициента снижения</w:t>
      </w:r>
      <w:r w:rsidR="00137F20" w:rsidRPr="00137F20">
        <w:rPr>
          <w:rFonts w:ascii="Times New Roman" w:eastAsia="Times New Roman" w:hAnsi="Times New Roman" w:cs="Times New Roman"/>
          <w:sz w:val="24"/>
          <w:szCs w:val="28"/>
          <w:lang w:eastAsia="ru-RU"/>
        </w:rPr>
        <w:t xml:space="preserve"> цены</w:t>
      </w:r>
      <w:r w:rsidRPr="00137F20">
        <w:rPr>
          <w:rFonts w:ascii="Times New Roman" w:eastAsia="Times New Roman" w:hAnsi="Times New Roman" w:cs="Times New Roman"/>
          <w:sz w:val="24"/>
          <w:szCs w:val="28"/>
          <w:lang w:eastAsia="ru-RU"/>
        </w:rPr>
        <w:t>».</w:t>
      </w:r>
    </w:p>
    <w:p w14:paraId="191F2B6D" w14:textId="2B442E46" w:rsidR="008C24E0" w:rsidRPr="008C24E0" w:rsidRDefault="008C24E0" w:rsidP="00137F20">
      <w:pPr>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8"/>
          <w:lang w:eastAsia="ru-RU"/>
        </w:rPr>
        <w:t>R</w:t>
      </w:r>
      <w:r w:rsidRPr="008C24E0">
        <w:rPr>
          <w:rFonts w:ascii="Times New Roman" w:eastAsia="Times New Roman" w:hAnsi="Times New Roman" w:cs="Times New Roman"/>
          <w:sz w:val="24"/>
          <w:szCs w:val="28"/>
          <w:vertAlign w:val="subscript"/>
          <w:lang w:eastAsia="ru-RU"/>
        </w:rPr>
        <w:t>2</w:t>
      </w:r>
      <w:r w:rsidRPr="008C24E0">
        <w:rPr>
          <w:rFonts w:ascii="Times New Roman" w:eastAsia="Times New Roman" w:hAnsi="Times New Roman" w:cs="Times New Roman"/>
          <w:sz w:val="24"/>
          <w:szCs w:val="28"/>
          <w:lang w:eastAsia="ru-RU"/>
        </w:rPr>
        <w:t xml:space="preserve"> –</w:t>
      </w:r>
      <w:r w:rsidR="00137F20">
        <w:rPr>
          <w:rFonts w:ascii="Times New Roman" w:eastAsia="Times New Roman" w:hAnsi="Times New Roman" w:cs="Times New Roman"/>
          <w:sz w:val="24"/>
          <w:szCs w:val="28"/>
          <w:lang w:eastAsia="ru-RU"/>
        </w:rPr>
        <w:t xml:space="preserve"> </w:t>
      </w:r>
      <w:r w:rsidR="00137F20" w:rsidRPr="008C24E0">
        <w:rPr>
          <w:rFonts w:ascii="Times New Roman" w:eastAsia="Times New Roman" w:hAnsi="Times New Roman" w:cs="Times New Roman"/>
          <w:sz w:val="24"/>
          <w:szCs w:val="28"/>
          <w:lang w:eastAsia="ru-RU"/>
        </w:rPr>
        <w:t xml:space="preserve">рейтинг, присуждаемый </w:t>
      </w:r>
      <w:proofErr w:type="spellStart"/>
      <w:r w:rsidR="00137F20" w:rsidRPr="008C24E0">
        <w:rPr>
          <w:rFonts w:ascii="Times New Roman" w:eastAsia="Times New Roman" w:hAnsi="Times New Roman" w:cs="Times New Roman"/>
          <w:sz w:val="24"/>
          <w:szCs w:val="28"/>
          <w:lang w:val="en-US" w:eastAsia="ru-RU"/>
        </w:rPr>
        <w:t>i</w:t>
      </w:r>
      <w:proofErr w:type="spellEnd"/>
      <w:r w:rsidR="00137F20" w:rsidRPr="008C24E0">
        <w:rPr>
          <w:rFonts w:ascii="Times New Roman" w:eastAsia="Times New Roman" w:hAnsi="Times New Roman" w:cs="Times New Roman"/>
          <w:sz w:val="24"/>
          <w:szCs w:val="28"/>
          <w:lang w:eastAsia="ru-RU"/>
        </w:rPr>
        <w:t xml:space="preserve">-й заявке по критерию </w:t>
      </w:r>
      <w:r w:rsidR="00137F20" w:rsidRPr="00137F20">
        <w:rPr>
          <w:rFonts w:ascii="Times New Roman" w:eastAsia="Times New Roman" w:hAnsi="Times New Roman" w:cs="Times New Roman"/>
          <w:sz w:val="24"/>
          <w:szCs w:val="28"/>
          <w:lang w:eastAsia="ru-RU"/>
        </w:rPr>
        <w:t>«</w:t>
      </w:r>
      <w:r w:rsidR="000F7526" w:rsidRPr="000F7526">
        <w:rPr>
          <w:rFonts w:ascii="Times New Roman" w:eastAsia="Times New Roman" w:hAnsi="Times New Roman" w:cs="Times New Roman"/>
          <w:sz w:val="24"/>
          <w:szCs w:val="28"/>
          <w:lang w:eastAsia="ru-RU"/>
        </w:rPr>
        <w:t xml:space="preserve">Срок </w:t>
      </w:r>
      <w:bookmarkStart w:id="287" w:name="_GoBack"/>
      <w:bookmarkEnd w:id="287"/>
      <w:r w:rsidR="001317B6" w:rsidRPr="000F7526">
        <w:rPr>
          <w:rFonts w:ascii="Times New Roman" w:eastAsia="Times New Roman" w:hAnsi="Times New Roman" w:cs="Times New Roman"/>
          <w:sz w:val="24"/>
          <w:szCs w:val="28"/>
          <w:lang w:eastAsia="ru-RU"/>
        </w:rPr>
        <w:t>начала оказания</w:t>
      </w:r>
      <w:r w:rsidR="000F7526" w:rsidRPr="000F7526">
        <w:rPr>
          <w:rFonts w:ascii="Times New Roman" w:eastAsia="Times New Roman" w:hAnsi="Times New Roman" w:cs="Times New Roman"/>
          <w:sz w:val="24"/>
          <w:szCs w:val="28"/>
          <w:lang w:eastAsia="ru-RU"/>
        </w:rPr>
        <w:t xml:space="preserve"> информационных услуг с использованием экземпляра(</w:t>
      </w:r>
      <w:proofErr w:type="spellStart"/>
      <w:r w:rsidR="000F7526" w:rsidRPr="000F7526">
        <w:rPr>
          <w:rFonts w:ascii="Times New Roman" w:eastAsia="Times New Roman" w:hAnsi="Times New Roman" w:cs="Times New Roman"/>
          <w:sz w:val="24"/>
          <w:szCs w:val="28"/>
          <w:lang w:eastAsia="ru-RU"/>
        </w:rPr>
        <w:t>ов</w:t>
      </w:r>
      <w:proofErr w:type="spellEnd"/>
      <w:r w:rsidR="000F7526" w:rsidRPr="000F7526">
        <w:rPr>
          <w:rFonts w:ascii="Times New Roman" w:eastAsia="Times New Roman" w:hAnsi="Times New Roman" w:cs="Times New Roman"/>
          <w:sz w:val="24"/>
          <w:szCs w:val="28"/>
          <w:lang w:eastAsia="ru-RU"/>
        </w:rPr>
        <w:t>) Системы КонсультантПлюс.</w:t>
      </w:r>
      <w:r w:rsidR="00137F20" w:rsidRPr="00137F20">
        <w:rPr>
          <w:rFonts w:ascii="Times New Roman" w:eastAsia="Times New Roman" w:hAnsi="Times New Roman" w:cs="Times New Roman"/>
          <w:sz w:val="24"/>
          <w:szCs w:val="28"/>
          <w:lang w:eastAsia="ru-RU"/>
        </w:rPr>
        <w:t>»</w:t>
      </w:r>
    </w:p>
    <w:bookmarkEnd w:id="282"/>
    <w:p w14:paraId="5BD1B256" w14:textId="77777777" w:rsidR="008C24E0" w:rsidRPr="008C24E0" w:rsidRDefault="008C24E0" w:rsidP="008C24E0">
      <w:pPr>
        <w:spacing w:after="0" w:line="240" w:lineRule="auto"/>
        <w:ind w:firstLine="709"/>
        <w:jc w:val="both"/>
        <w:rPr>
          <w:rFonts w:ascii="Times New Roman" w:eastAsia="Times New Roman" w:hAnsi="Times New Roman" w:cs="Times New Roman"/>
          <w:color w:val="FF0000"/>
          <w:sz w:val="24"/>
          <w:szCs w:val="24"/>
          <w:lang w:eastAsia="ru-RU"/>
        </w:rPr>
      </w:pPr>
    </w:p>
    <w:sectPr w:rsidR="008C24E0" w:rsidRPr="008C24E0" w:rsidSect="008C24E0">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11174" w14:textId="77777777" w:rsidR="002C2EA8" w:rsidRDefault="002C2EA8" w:rsidP="008C24E0">
      <w:pPr>
        <w:spacing w:after="0" w:line="240" w:lineRule="auto"/>
      </w:pPr>
      <w:r>
        <w:separator/>
      </w:r>
    </w:p>
  </w:endnote>
  <w:endnote w:type="continuationSeparator" w:id="0">
    <w:p w14:paraId="1412DFD7" w14:textId="77777777" w:rsidR="002C2EA8" w:rsidRDefault="002C2EA8" w:rsidP="008C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3202" w14:textId="77777777" w:rsidR="002C2EA8" w:rsidRDefault="002C2EA8" w:rsidP="008C24E0">
      <w:pPr>
        <w:spacing w:after="0" w:line="240" w:lineRule="auto"/>
      </w:pPr>
      <w:r>
        <w:separator/>
      </w:r>
    </w:p>
  </w:footnote>
  <w:footnote w:type="continuationSeparator" w:id="0">
    <w:p w14:paraId="608A1CC0" w14:textId="77777777" w:rsidR="002C2EA8" w:rsidRDefault="002C2EA8" w:rsidP="008C2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37072499" w14:textId="77777777" w:rsidR="002C2EA8" w:rsidRDefault="002C2EA8">
        <w:pPr>
          <w:pStyle w:val="a7"/>
          <w:jc w:val="center"/>
        </w:pPr>
        <w:r>
          <w:fldChar w:fldCharType="begin"/>
        </w:r>
        <w:r>
          <w:instrText>PAGE   \* MERGEFORMAT</w:instrText>
        </w:r>
        <w:r>
          <w:fldChar w:fldCharType="separate"/>
        </w:r>
        <w:r>
          <w:rPr>
            <w:noProof/>
          </w:rPr>
          <w:t>40</w:t>
        </w:r>
        <w:r>
          <w:fldChar w:fldCharType="end"/>
        </w:r>
      </w:p>
    </w:sdtContent>
  </w:sdt>
  <w:p w14:paraId="2813C04C" w14:textId="77777777" w:rsidR="002C2EA8" w:rsidRDefault="002C2EA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586CD440" w14:textId="77777777" w:rsidR="002C2EA8" w:rsidRDefault="002C2EA8">
        <w:pPr>
          <w:pStyle w:val="a7"/>
          <w:jc w:val="center"/>
        </w:pPr>
        <w:r>
          <w:fldChar w:fldCharType="begin"/>
        </w:r>
        <w:r>
          <w:instrText>PAGE   \* MERGEFORMAT</w:instrText>
        </w:r>
        <w:r>
          <w:fldChar w:fldCharType="separate"/>
        </w:r>
        <w:r>
          <w:rPr>
            <w:noProof/>
          </w:rPr>
          <w:t>6</w:t>
        </w:r>
        <w:r>
          <w:fldChar w:fldCharType="end"/>
        </w:r>
      </w:p>
    </w:sdtContent>
  </w:sdt>
  <w:p w14:paraId="62177B4E" w14:textId="77777777" w:rsidR="002C2EA8" w:rsidRDefault="002C2EA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CBDC" w14:textId="77777777" w:rsidR="002C2EA8" w:rsidRDefault="002C2EA8">
    <w:pPr>
      <w:pStyle w:val="a7"/>
      <w:jc w:val="center"/>
    </w:pPr>
    <w:r>
      <w:fldChar w:fldCharType="begin"/>
    </w:r>
    <w:r>
      <w:instrText>PAGE   \* MERGEFORMAT</w:instrText>
    </w:r>
    <w:r>
      <w:fldChar w:fldCharType="separate"/>
    </w:r>
    <w:r>
      <w:rPr>
        <w:noProof/>
      </w:rPr>
      <w:t>48</w:t>
    </w:r>
    <w:r>
      <w:fldChar w:fldCharType="end"/>
    </w:r>
  </w:p>
  <w:p w14:paraId="3BCF7DE1" w14:textId="77777777" w:rsidR="002C2EA8" w:rsidRDefault="002C2EA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7C80E190"/>
    <w:lvl w:ilvl="0" w:tplc="FE40883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3BA22D48"/>
    <w:lvl w:ilvl="0" w:tplc="294A643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4213114"/>
    <w:multiLevelType w:val="hybridMultilevel"/>
    <w:tmpl w:val="343AFD4C"/>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4C027F8A">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6"/>
  </w:num>
  <w:num w:numId="3">
    <w:abstractNumId w:val="22"/>
  </w:num>
  <w:num w:numId="4">
    <w:abstractNumId w:val="21"/>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2"/>
  </w:num>
  <w:num w:numId="9">
    <w:abstractNumId w:val="16"/>
  </w:num>
  <w:num w:numId="10">
    <w:abstractNumId w:val="1"/>
  </w:num>
  <w:num w:numId="11">
    <w:abstractNumId w:val="28"/>
  </w:num>
  <w:num w:numId="12">
    <w:abstractNumId w:val="25"/>
  </w:num>
  <w:num w:numId="13">
    <w:abstractNumId w:val="6"/>
  </w:num>
  <w:num w:numId="14">
    <w:abstractNumId w:val="27"/>
  </w:num>
  <w:num w:numId="15">
    <w:abstractNumId w:val="11"/>
  </w:num>
  <w:num w:numId="16">
    <w:abstractNumId w:val="8"/>
  </w:num>
  <w:num w:numId="17">
    <w:abstractNumId w:val="10"/>
  </w:num>
  <w:num w:numId="18">
    <w:abstractNumId w:val="5"/>
  </w:num>
  <w:num w:numId="19">
    <w:abstractNumId w:val="15"/>
  </w:num>
  <w:num w:numId="20">
    <w:abstractNumId w:val="23"/>
  </w:num>
  <w:num w:numId="21">
    <w:abstractNumId w:val="24"/>
  </w:num>
  <w:num w:numId="22">
    <w:abstractNumId w:val="13"/>
  </w:num>
  <w:num w:numId="23">
    <w:abstractNumId w:val="20"/>
  </w:num>
  <w:num w:numId="24">
    <w:abstractNumId w:val="4"/>
  </w:num>
  <w:num w:numId="25">
    <w:abstractNumId w:val="9"/>
  </w:num>
  <w:num w:numId="26">
    <w:abstractNumId w:val="17"/>
  </w:num>
  <w:num w:numId="27">
    <w:abstractNumId w:val="2"/>
  </w:num>
  <w:num w:numId="28">
    <w:abstractNumId w:val="0"/>
  </w:num>
  <w:num w:numId="29">
    <w:abstractNumId w:val="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E0"/>
    <w:rsid w:val="00061E6F"/>
    <w:rsid w:val="000900BE"/>
    <w:rsid w:val="000B22D4"/>
    <w:rsid w:val="000C73D1"/>
    <w:rsid w:val="000F7526"/>
    <w:rsid w:val="0010268C"/>
    <w:rsid w:val="001126B8"/>
    <w:rsid w:val="001317B6"/>
    <w:rsid w:val="00137F20"/>
    <w:rsid w:val="00161429"/>
    <w:rsid w:val="00183A2A"/>
    <w:rsid w:val="00194219"/>
    <w:rsid w:val="001D46C0"/>
    <w:rsid w:val="001D589A"/>
    <w:rsid w:val="001F4D49"/>
    <w:rsid w:val="002336A7"/>
    <w:rsid w:val="00241BDA"/>
    <w:rsid w:val="0024260D"/>
    <w:rsid w:val="0028498B"/>
    <w:rsid w:val="0028762D"/>
    <w:rsid w:val="002A7C06"/>
    <w:rsid w:val="002B0FBD"/>
    <w:rsid w:val="002C1FD8"/>
    <w:rsid w:val="002C2EA8"/>
    <w:rsid w:val="0032361A"/>
    <w:rsid w:val="00337B13"/>
    <w:rsid w:val="00353629"/>
    <w:rsid w:val="00390B21"/>
    <w:rsid w:val="003E44F9"/>
    <w:rsid w:val="004134E4"/>
    <w:rsid w:val="004243E3"/>
    <w:rsid w:val="00450250"/>
    <w:rsid w:val="00464E8A"/>
    <w:rsid w:val="00475B7A"/>
    <w:rsid w:val="00486E8D"/>
    <w:rsid w:val="004A59EE"/>
    <w:rsid w:val="004B088D"/>
    <w:rsid w:val="00516DD4"/>
    <w:rsid w:val="00555D6D"/>
    <w:rsid w:val="005C2A08"/>
    <w:rsid w:val="00602FEC"/>
    <w:rsid w:val="0062325D"/>
    <w:rsid w:val="00650E22"/>
    <w:rsid w:val="00663D1D"/>
    <w:rsid w:val="00670BB4"/>
    <w:rsid w:val="006721A3"/>
    <w:rsid w:val="006939C0"/>
    <w:rsid w:val="006A1A2C"/>
    <w:rsid w:val="006B076E"/>
    <w:rsid w:val="006D1FB0"/>
    <w:rsid w:val="006E009E"/>
    <w:rsid w:val="0070294E"/>
    <w:rsid w:val="00737F2C"/>
    <w:rsid w:val="007E13EE"/>
    <w:rsid w:val="008409DA"/>
    <w:rsid w:val="0084577F"/>
    <w:rsid w:val="008677D7"/>
    <w:rsid w:val="008C24E0"/>
    <w:rsid w:val="008C4880"/>
    <w:rsid w:val="008E6A48"/>
    <w:rsid w:val="00903C4F"/>
    <w:rsid w:val="00904D9E"/>
    <w:rsid w:val="009302FA"/>
    <w:rsid w:val="00941B59"/>
    <w:rsid w:val="009C074D"/>
    <w:rsid w:val="009D3B2B"/>
    <w:rsid w:val="009D3D95"/>
    <w:rsid w:val="009D46AD"/>
    <w:rsid w:val="009D4D64"/>
    <w:rsid w:val="00AB1168"/>
    <w:rsid w:val="00B5192F"/>
    <w:rsid w:val="00B536F0"/>
    <w:rsid w:val="00C23510"/>
    <w:rsid w:val="00C26288"/>
    <w:rsid w:val="00C35938"/>
    <w:rsid w:val="00C4033B"/>
    <w:rsid w:val="00C50C15"/>
    <w:rsid w:val="00C715E7"/>
    <w:rsid w:val="00C876DC"/>
    <w:rsid w:val="00C87D1A"/>
    <w:rsid w:val="00C925FC"/>
    <w:rsid w:val="00CE30D6"/>
    <w:rsid w:val="00D0380B"/>
    <w:rsid w:val="00D518BC"/>
    <w:rsid w:val="00DA7E69"/>
    <w:rsid w:val="00DB393A"/>
    <w:rsid w:val="00DC1505"/>
    <w:rsid w:val="00DC32A9"/>
    <w:rsid w:val="00DD3F61"/>
    <w:rsid w:val="00DE5294"/>
    <w:rsid w:val="00E062AC"/>
    <w:rsid w:val="00E67654"/>
    <w:rsid w:val="00E81843"/>
    <w:rsid w:val="00E945A9"/>
    <w:rsid w:val="00EB36A9"/>
    <w:rsid w:val="00EC7C64"/>
    <w:rsid w:val="00EE0DEE"/>
    <w:rsid w:val="00EF0C2D"/>
    <w:rsid w:val="00F2756E"/>
    <w:rsid w:val="00F30F54"/>
    <w:rsid w:val="00F95AFE"/>
    <w:rsid w:val="00FC1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8745E"/>
  <w15:chartTrackingRefBased/>
  <w15:docId w15:val="{69D9BA5B-8DB7-4817-A3B4-3C515D0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8C24E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8C24E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8C24E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8C24E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8C24E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8C24E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8C24E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8C24E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8C24E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8C24E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8C24E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8C24E0"/>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8C24E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8C24E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8C24E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8C24E0"/>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8C24E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8C24E0"/>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8C24E0"/>
  </w:style>
  <w:style w:type="paragraph" w:customStyle="1" w:styleId="110">
    <w:name w:val="заголовок 11"/>
    <w:basedOn w:val="a0"/>
    <w:next w:val="a0"/>
    <w:rsid w:val="008C24E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8C24E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8C24E0"/>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8C24E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8C24E0"/>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8C24E0"/>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8C24E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8C24E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8C24E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8C24E0"/>
    <w:rPr>
      <w:rFonts w:ascii="Tahoma" w:eastAsia="Times New Roman" w:hAnsi="Tahoma" w:cs="Tahoma"/>
      <w:sz w:val="16"/>
      <w:szCs w:val="16"/>
      <w:lang w:eastAsia="ru-RU"/>
    </w:rPr>
  </w:style>
  <w:style w:type="table" w:styleId="ad">
    <w:name w:val="Table Grid"/>
    <w:basedOn w:val="a2"/>
    <w:uiPriority w:val="59"/>
    <w:rsid w:val="008C24E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8C24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8C24E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8C24E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4E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8C24E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8C24E0"/>
    <w:rPr>
      <w:rFonts w:ascii="Times New Roman" w:eastAsia="Times New Roman" w:hAnsi="Times New Roman" w:cs="Times New Roman"/>
      <w:sz w:val="24"/>
      <w:szCs w:val="24"/>
      <w:lang w:eastAsia="ru-RU"/>
    </w:rPr>
  </w:style>
  <w:style w:type="paragraph" w:styleId="af0">
    <w:name w:val="Plain Text"/>
    <w:basedOn w:val="a0"/>
    <w:link w:val="af1"/>
    <w:rsid w:val="008C24E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8C24E0"/>
    <w:rPr>
      <w:rFonts w:ascii="Courier New" w:eastAsia="Times New Roman" w:hAnsi="Courier New" w:cs="Times New Roman"/>
      <w:sz w:val="20"/>
      <w:szCs w:val="20"/>
      <w:lang w:eastAsia="ru-RU"/>
    </w:rPr>
  </w:style>
  <w:style w:type="paragraph" w:customStyle="1" w:styleId="af2">
    <w:name w:val="Таблица шапка"/>
    <w:basedOn w:val="a0"/>
    <w:rsid w:val="008C24E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8C24E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4"/>
    <w:locked/>
    <w:rsid w:val="008C24E0"/>
    <w:rPr>
      <w:rFonts w:ascii="Arial" w:hAnsi="Arial" w:cs="Arial"/>
    </w:rPr>
  </w:style>
  <w:style w:type="paragraph" w:customStyle="1" w:styleId="af4">
    <w:name w:val="Ариал"/>
    <w:basedOn w:val="a0"/>
    <w:link w:val="12"/>
    <w:rsid w:val="008C24E0"/>
    <w:pPr>
      <w:spacing w:before="120" w:after="120" w:line="360" w:lineRule="auto"/>
      <w:ind w:firstLine="851"/>
      <w:jc w:val="both"/>
    </w:pPr>
    <w:rPr>
      <w:rFonts w:ascii="Arial" w:hAnsi="Arial" w:cs="Arial"/>
    </w:rPr>
  </w:style>
  <w:style w:type="paragraph" w:customStyle="1" w:styleId="af5">
    <w:name w:val="Пункт б/н"/>
    <w:basedOn w:val="a0"/>
    <w:rsid w:val="008C24E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8C24E0"/>
    <w:rPr>
      <w:rFonts w:ascii="Arial" w:hAnsi="Arial" w:cs="Arial"/>
    </w:rPr>
  </w:style>
  <w:style w:type="paragraph" w:customStyle="1" w:styleId="af7">
    <w:name w:val="Ариал Таблица"/>
    <w:basedOn w:val="af4"/>
    <w:link w:val="af6"/>
    <w:rsid w:val="008C24E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8C24E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8C24E0"/>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C24E0"/>
    <w:rPr>
      <w:vertAlign w:val="superscript"/>
    </w:rPr>
  </w:style>
  <w:style w:type="paragraph" w:customStyle="1" w:styleId="ConsPlusNormal">
    <w:name w:val="ConsPlusNormal"/>
    <w:rsid w:val="008C24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8C24E0"/>
  </w:style>
  <w:style w:type="paragraph" w:customStyle="1" w:styleId="rvps46">
    <w:name w:val="rvps46"/>
    <w:basedOn w:val="a0"/>
    <w:rsid w:val="008C24E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8C24E0"/>
    <w:rPr>
      <w:sz w:val="16"/>
      <w:szCs w:val="16"/>
    </w:rPr>
  </w:style>
  <w:style w:type="paragraph" w:styleId="afd">
    <w:name w:val="annotation text"/>
    <w:basedOn w:val="a0"/>
    <w:link w:val="afe"/>
    <w:uiPriority w:val="99"/>
    <w:unhideWhenUsed/>
    <w:rsid w:val="008C24E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8C24E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8C24E0"/>
    <w:rPr>
      <w:b/>
      <w:bCs/>
    </w:rPr>
  </w:style>
  <w:style w:type="character" w:customStyle="1" w:styleId="aff0">
    <w:name w:val="Тема примечания Знак"/>
    <w:basedOn w:val="afe"/>
    <w:link w:val="aff"/>
    <w:uiPriority w:val="99"/>
    <w:semiHidden/>
    <w:rsid w:val="008C24E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8C24E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8C24E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8C24E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8C24E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8C24E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8C24E0"/>
    <w:rPr>
      <w:rFonts w:ascii="Times New Roman" w:eastAsia="Times New Roman" w:hAnsi="Times New Roman" w:cs="Times New Roman"/>
      <w:i/>
      <w:color w:val="FF0000"/>
      <w:sz w:val="26"/>
      <w:szCs w:val="26"/>
      <w:lang w:eastAsia="ru-RU"/>
    </w:rPr>
  </w:style>
  <w:style w:type="paragraph" w:customStyle="1" w:styleId="aff5">
    <w:name w:val="Пункт"/>
    <w:basedOn w:val="a0"/>
    <w:rsid w:val="008C24E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4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8C24E0"/>
    <w:pPr>
      <w:spacing w:line="276" w:lineRule="auto"/>
      <w:outlineLvl w:val="9"/>
    </w:pPr>
  </w:style>
  <w:style w:type="paragraph" w:customStyle="1" w:styleId="310">
    <w:name w:val="Оглавление 31"/>
    <w:basedOn w:val="a0"/>
    <w:next w:val="a0"/>
    <w:autoRedefine/>
    <w:uiPriority w:val="39"/>
    <w:unhideWhenUsed/>
    <w:qFormat/>
    <w:rsid w:val="008C24E0"/>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8C24E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8C24E0"/>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8C24E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8C24E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8C24E0"/>
    <w:rPr>
      <w:rFonts w:ascii="Times New Roman" w:eastAsia="Times New Roman" w:hAnsi="Times New Roman" w:cs="Times New Roman"/>
      <w:sz w:val="24"/>
      <w:szCs w:val="24"/>
      <w:lang w:eastAsia="ru-RU"/>
    </w:rPr>
  </w:style>
  <w:style w:type="paragraph" w:styleId="aff7">
    <w:name w:val="Block Text"/>
    <w:basedOn w:val="a0"/>
    <w:uiPriority w:val="99"/>
    <w:unhideWhenUsed/>
    <w:rsid w:val="008C24E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8C24E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0"/>
    <w:rsid w:val="008C24E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8C24E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8C24E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8C24E0"/>
    <w:rPr>
      <w:color w:val="800080"/>
      <w:u w:val="single"/>
    </w:rPr>
  </w:style>
  <w:style w:type="paragraph" w:customStyle="1" w:styleId="Default">
    <w:name w:val="Default"/>
    <w:rsid w:val="008C24E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C24E0"/>
    <w:pPr>
      <w:numPr>
        <w:numId w:val="2"/>
      </w:numPr>
    </w:pPr>
  </w:style>
  <w:style w:type="paragraph" w:customStyle="1" w:styleId="CharChar4CharCharCharCharCharChar">
    <w:name w:val="Char Char4 Знак Знак Char Char Знак Знак Char Char Знак Char Char"/>
    <w:basedOn w:val="a0"/>
    <w:semiHidden/>
    <w:rsid w:val="008C24E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8C24E0"/>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8C24E0"/>
    <w:rPr>
      <w:color w:val="808080"/>
    </w:rPr>
  </w:style>
  <w:style w:type="character" w:customStyle="1" w:styleId="15">
    <w:name w:val="Заголовок №1_"/>
    <w:link w:val="16"/>
    <w:locked/>
    <w:rsid w:val="008C24E0"/>
    <w:rPr>
      <w:sz w:val="39"/>
      <w:szCs w:val="39"/>
      <w:shd w:val="clear" w:color="auto" w:fill="FFFFFF"/>
    </w:rPr>
  </w:style>
  <w:style w:type="paragraph" w:customStyle="1" w:styleId="16">
    <w:name w:val="Заголовок №1"/>
    <w:basedOn w:val="a0"/>
    <w:link w:val="15"/>
    <w:rsid w:val="008C24E0"/>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8C24E0"/>
    <w:rPr>
      <w:rFonts w:ascii="Times New Roman" w:eastAsia="Times New Roman" w:hAnsi="Times New Roman" w:cs="Times New Roman"/>
      <w:sz w:val="24"/>
      <w:szCs w:val="24"/>
      <w:lang w:eastAsia="ru-RU"/>
    </w:rPr>
  </w:style>
  <w:style w:type="paragraph" w:customStyle="1" w:styleId="a">
    <w:name w:val="Подподпункт"/>
    <w:basedOn w:val="a0"/>
    <w:qFormat/>
    <w:rsid w:val="008C24E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8C24E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8C24E0"/>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C24E0"/>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8C24E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8C24E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8C24E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8C24E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8C24E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8C24E0"/>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663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www.zakupk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http://www.zakupki.gov.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4611FDAF4E4053A1C73A990059E154"/>
        <w:category>
          <w:name w:val="Общие"/>
          <w:gallery w:val="placeholder"/>
        </w:category>
        <w:types>
          <w:type w:val="bbPlcHdr"/>
        </w:types>
        <w:behaviors>
          <w:behavior w:val="content"/>
        </w:behaviors>
        <w:guid w:val="{CD736EAA-1CB5-49AB-A385-269EB12867A4}"/>
      </w:docPartPr>
      <w:docPartBody>
        <w:p w:rsidR="0069080A" w:rsidRDefault="0069080A" w:rsidP="0069080A">
          <w:pPr>
            <w:pStyle w:val="E74611FDAF4E4053A1C73A990059E154"/>
          </w:pPr>
          <w:r w:rsidRPr="00CF72D7">
            <w:rPr>
              <w:rStyle w:val="a3"/>
            </w:rPr>
            <w:t>Место для ввода даты.</w:t>
          </w:r>
        </w:p>
      </w:docPartBody>
    </w:docPart>
    <w:docPart>
      <w:docPartPr>
        <w:name w:val="A8C5E976EE4B483A92CC17983A108C7B"/>
        <w:category>
          <w:name w:val="Общие"/>
          <w:gallery w:val="placeholder"/>
        </w:category>
        <w:types>
          <w:type w:val="bbPlcHdr"/>
        </w:types>
        <w:behaviors>
          <w:behavior w:val="content"/>
        </w:behaviors>
        <w:guid w:val="{883B9AFA-F608-453B-B2F5-676C8809A400}"/>
      </w:docPartPr>
      <w:docPartBody>
        <w:p w:rsidR="0069080A" w:rsidRDefault="0069080A" w:rsidP="0069080A">
          <w:pPr>
            <w:pStyle w:val="A8C5E976EE4B483A92CC17983A108C7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0A"/>
    <w:rsid w:val="002E0B7E"/>
    <w:rsid w:val="00353FD3"/>
    <w:rsid w:val="0069080A"/>
    <w:rsid w:val="00712856"/>
    <w:rsid w:val="007A1ACF"/>
    <w:rsid w:val="009E457B"/>
    <w:rsid w:val="00A066F2"/>
    <w:rsid w:val="00B8566B"/>
    <w:rsid w:val="00E17280"/>
    <w:rsid w:val="00F73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1ACF"/>
    <w:rPr>
      <w:color w:val="808080"/>
    </w:rPr>
  </w:style>
  <w:style w:type="paragraph" w:customStyle="1" w:styleId="E74611FDAF4E4053A1C73A990059E154">
    <w:name w:val="E74611FDAF4E4053A1C73A990059E154"/>
    <w:rsid w:val="0069080A"/>
  </w:style>
  <w:style w:type="paragraph" w:customStyle="1" w:styleId="A8C5E976EE4B483A92CC17983A108C7B">
    <w:name w:val="A8C5E976EE4B483A92CC17983A108C7B"/>
    <w:rsid w:val="0069080A"/>
  </w:style>
  <w:style w:type="paragraph" w:customStyle="1" w:styleId="34991691A6A24052A5F018D93332E5BB">
    <w:name w:val="34991691A6A24052A5F018D93332E5BB"/>
    <w:rsid w:val="007A1A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1209</TotalTime>
  <Pages>42</Pages>
  <Words>17652</Words>
  <Characters>100621</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12</cp:revision>
  <cp:lastPrinted>2021-03-04T08:51:00Z</cp:lastPrinted>
  <dcterms:created xsi:type="dcterms:W3CDTF">2021-03-01T10:44:00Z</dcterms:created>
  <dcterms:modified xsi:type="dcterms:W3CDTF">2021-03-04T08:54:00Z</dcterms:modified>
</cp:coreProperties>
</file>